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C3" w:rsidRPr="00372CE7" w:rsidRDefault="007729C3" w:rsidP="007729C3">
      <w:pPr>
        <w:pStyle w:val="Normale1"/>
        <w:spacing w:before="240" w:after="360"/>
        <w:jc w:val="center"/>
        <w:rPr>
          <w:rFonts w:ascii="Arial Narrow" w:hAnsi="Arial Narrow" w:cs="Arial"/>
          <w:color w:val="FF0000"/>
          <w:sz w:val="40"/>
          <w:szCs w:val="40"/>
        </w:rPr>
      </w:pPr>
      <w:r w:rsidRPr="00372CE7">
        <w:rPr>
          <w:rFonts w:ascii="Arial Narrow" w:hAnsi="Arial Narrow" w:cs="Arial"/>
          <w:color w:val="FF0000"/>
          <w:sz w:val="40"/>
          <w:szCs w:val="40"/>
        </w:rPr>
        <w:t>INSERIRE L’INTESTAZIONE DELLA SCUOLA</w:t>
      </w:r>
    </w:p>
    <w:p w:rsidR="007729C3" w:rsidRPr="00372CE7" w:rsidRDefault="007729C3" w:rsidP="007729C3">
      <w:pPr>
        <w:pStyle w:val="Normale1"/>
        <w:spacing w:before="240" w:after="360"/>
        <w:jc w:val="center"/>
        <w:rPr>
          <w:rFonts w:ascii="Arial Narrow" w:hAnsi="Arial Narrow" w:cs="Arial"/>
          <w:color w:val="000000"/>
          <w:sz w:val="40"/>
          <w:szCs w:val="40"/>
        </w:rPr>
      </w:pPr>
      <w:bookmarkStart w:id="0" w:name="_GoBack"/>
      <w:r w:rsidRPr="00372CE7">
        <w:rPr>
          <w:rFonts w:ascii="Arial Narrow" w:hAnsi="Arial Narrow" w:cs="Arial"/>
          <w:b/>
          <w:color w:val="000000"/>
          <w:sz w:val="40"/>
          <w:szCs w:val="40"/>
        </w:rPr>
        <w:t>PIANO EDUCATIVO INDIVIDUALIZZATO</w:t>
      </w:r>
    </w:p>
    <w:bookmarkEnd w:id="0"/>
    <w:p w:rsidR="007729C3" w:rsidRPr="00372CE7" w:rsidRDefault="007729C3" w:rsidP="007729C3">
      <w:pPr>
        <w:pStyle w:val="Normale1"/>
        <w:widowControl w:val="0"/>
        <w:spacing w:before="120" w:after="120"/>
        <w:jc w:val="center"/>
        <w:rPr>
          <w:rFonts w:ascii="Arial Narrow" w:hAnsi="Arial Narrow" w:cs="Arial"/>
          <w:color w:val="000000"/>
          <w:sz w:val="21"/>
          <w:szCs w:val="21"/>
        </w:rPr>
      </w:pPr>
      <w:r w:rsidRPr="00372CE7">
        <w:rPr>
          <w:rFonts w:ascii="Arial Narrow" w:hAnsi="Arial Narrow" w:cs="Arial"/>
          <w:b/>
          <w:color w:val="000000"/>
          <w:sz w:val="21"/>
          <w:szCs w:val="21"/>
        </w:rPr>
        <w:t>DATI PERSONALI</w:t>
      </w:r>
    </w:p>
    <w:tbl>
      <w:tblPr>
        <w:tblW w:w="980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4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0"/>
        <w:gridCol w:w="4032"/>
        <w:gridCol w:w="2932"/>
      </w:tblGrid>
      <w:tr w:rsidR="007729C3" w:rsidRPr="00372CE7" w:rsidTr="00CE1A85">
        <w:trPr>
          <w:trHeight w:val="560"/>
        </w:trPr>
        <w:tc>
          <w:tcPr>
            <w:tcW w:w="2840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CODICE</w:t>
            </w:r>
          </w:p>
        </w:tc>
        <w:tc>
          <w:tcPr>
            <w:tcW w:w="6964" w:type="dxa"/>
            <w:gridSpan w:val="2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CE1A85">
        <w:trPr>
          <w:trHeight w:val="560"/>
        </w:trPr>
        <w:tc>
          <w:tcPr>
            <w:tcW w:w="2840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NATA A</w:t>
            </w:r>
          </w:p>
        </w:tc>
        <w:tc>
          <w:tcPr>
            <w:tcW w:w="4032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CE1A85">
        <w:trPr>
          <w:trHeight w:val="560"/>
        </w:trPr>
        <w:tc>
          <w:tcPr>
            <w:tcW w:w="2840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RESIDENTE A</w:t>
            </w:r>
          </w:p>
        </w:tc>
        <w:tc>
          <w:tcPr>
            <w:tcW w:w="6964" w:type="dxa"/>
            <w:gridSpan w:val="2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CE1A85">
        <w:trPr>
          <w:trHeight w:val="560"/>
        </w:trPr>
        <w:tc>
          <w:tcPr>
            <w:tcW w:w="2840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INDIRIZZO</w:t>
            </w:r>
          </w:p>
        </w:tc>
        <w:tc>
          <w:tcPr>
            <w:tcW w:w="6964" w:type="dxa"/>
            <w:gridSpan w:val="2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CE1A85">
        <w:trPr>
          <w:trHeight w:val="560"/>
        </w:trPr>
        <w:tc>
          <w:tcPr>
            <w:tcW w:w="2840" w:type="dxa"/>
            <w:tcMar>
              <w:top w:w="57" w:type="dxa"/>
              <w:left w:w="46" w:type="dxa"/>
              <w:bottom w:w="57" w:type="dxa"/>
              <w:right w:w="57" w:type="dxa"/>
            </w:tcMar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TELEFONO</w:t>
            </w:r>
          </w:p>
        </w:tc>
        <w:tc>
          <w:tcPr>
            <w:tcW w:w="6964" w:type="dxa"/>
            <w:gridSpan w:val="2"/>
            <w:tcMar>
              <w:top w:w="57" w:type="dxa"/>
              <w:left w:w="46" w:type="dxa"/>
              <w:bottom w:w="57" w:type="dxa"/>
              <w:right w:w="57" w:type="dxa"/>
            </w:tcMar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widowControl w:val="0"/>
        <w:spacing w:before="120" w:after="120"/>
        <w:jc w:val="center"/>
        <w:rPr>
          <w:rFonts w:ascii="Arial Narrow" w:hAnsi="Arial Narrow" w:cs="Arial"/>
          <w:color w:val="000000"/>
          <w:sz w:val="21"/>
          <w:szCs w:val="21"/>
        </w:rPr>
      </w:pPr>
      <w:r w:rsidRPr="00372CE7">
        <w:rPr>
          <w:rFonts w:ascii="Arial Narrow" w:hAnsi="Arial Narrow" w:cs="Arial"/>
          <w:b/>
          <w:color w:val="000000"/>
          <w:sz w:val="21"/>
          <w:szCs w:val="21"/>
        </w:rPr>
        <w:t>DATI SCOLASTICI</w:t>
      </w:r>
    </w:p>
    <w:tbl>
      <w:tblPr>
        <w:tblW w:w="980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4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7"/>
        <w:gridCol w:w="723"/>
        <w:gridCol w:w="836"/>
        <w:gridCol w:w="1228"/>
        <w:gridCol w:w="1182"/>
        <w:gridCol w:w="1984"/>
        <w:gridCol w:w="851"/>
        <w:gridCol w:w="883"/>
      </w:tblGrid>
      <w:tr w:rsidR="007729C3" w:rsidRPr="00372CE7" w:rsidTr="00CE1A85">
        <w:trPr>
          <w:trHeight w:val="440"/>
        </w:trPr>
        <w:tc>
          <w:tcPr>
            <w:tcW w:w="2840" w:type="dxa"/>
            <w:gridSpan w:val="2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CLASSE</w:t>
            </w:r>
          </w:p>
        </w:tc>
        <w:tc>
          <w:tcPr>
            <w:tcW w:w="3246" w:type="dxa"/>
            <w:gridSpan w:val="3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 1PA</w:t>
            </w:r>
          </w:p>
        </w:tc>
        <w:tc>
          <w:tcPr>
            <w:tcW w:w="1984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NUMERO ALUNNI</w:t>
            </w:r>
          </w:p>
        </w:tc>
        <w:tc>
          <w:tcPr>
            <w:tcW w:w="1734" w:type="dxa"/>
            <w:gridSpan w:val="2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</w:tr>
      <w:tr w:rsidR="007729C3" w:rsidRPr="00372CE7" w:rsidTr="00CE1A85">
        <w:trPr>
          <w:trHeight w:val="440"/>
        </w:trPr>
        <w:tc>
          <w:tcPr>
            <w:tcW w:w="2117" w:type="dxa"/>
            <w:tcBorders>
              <w:right w:val="nil"/>
            </w:tcBorders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TEMPO SCUOLA:</w:t>
            </w:r>
          </w:p>
        </w:tc>
        <w:tc>
          <w:tcPr>
            <w:tcW w:w="2787" w:type="dxa"/>
            <w:gridSpan w:val="3"/>
            <w:tcBorders>
              <w:left w:val="nil"/>
            </w:tcBorders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N. ORE DELLA CLASSE</w:t>
            </w:r>
          </w:p>
        </w:tc>
        <w:tc>
          <w:tcPr>
            <w:tcW w:w="1182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sz w:val="21"/>
                <w:szCs w:val="21"/>
              </w:rPr>
              <w:t>32</w:t>
            </w:r>
          </w:p>
        </w:tc>
        <w:tc>
          <w:tcPr>
            <w:tcW w:w="2835" w:type="dxa"/>
            <w:gridSpan w:val="2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RIDUZIONE N. ORE</w:t>
            </w:r>
          </w:p>
        </w:tc>
        <w:tc>
          <w:tcPr>
            <w:tcW w:w="883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sz w:val="21"/>
                <w:szCs w:val="21"/>
              </w:rPr>
              <w:t>0</w:t>
            </w:r>
          </w:p>
        </w:tc>
      </w:tr>
      <w:tr w:rsidR="007729C3" w:rsidRPr="00372CE7" w:rsidTr="00CE1A85">
        <w:trPr>
          <w:trHeight w:val="440"/>
        </w:trPr>
        <w:tc>
          <w:tcPr>
            <w:tcW w:w="3676" w:type="dxa"/>
            <w:gridSpan w:val="3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TIPO DI PROGRAMMAZIONE</w:t>
            </w:r>
          </w:p>
        </w:tc>
        <w:tc>
          <w:tcPr>
            <w:tcW w:w="6128" w:type="dxa"/>
            <w:gridSpan w:val="5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sz w:val="21"/>
                <w:szCs w:val="21"/>
              </w:rPr>
              <w:t xml:space="preserve">                             </w:t>
            </w: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SEMPLIFICATA</w:t>
            </w: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</w: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</w:r>
          </w:p>
        </w:tc>
      </w:tr>
      <w:tr w:rsidR="007729C3" w:rsidRPr="00372CE7" w:rsidTr="00CE1A85">
        <w:trPr>
          <w:trHeight w:val="440"/>
        </w:trPr>
        <w:tc>
          <w:tcPr>
            <w:tcW w:w="3676" w:type="dxa"/>
            <w:gridSpan w:val="3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PROGETTI:</w:t>
            </w:r>
          </w:p>
        </w:tc>
        <w:tc>
          <w:tcPr>
            <w:tcW w:w="6128" w:type="dxa"/>
            <w:gridSpan w:val="5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ASL. </w:t>
            </w:r>
            <w:r w:rsidRPr="00372CE7">
              <w:rPr>
                <w:rFonts w:ascii="Arial Narrow" w:hAnsi="Arial Narrow" w:cs="Arial"/>
                <w:sz w:val="21"/>
                <w:szCs w:val="21"/>
              </w:rPr>
              <w:t>Como sede di Olgiate Comasco</w:t>
            </w:r>
          </w:p>
        </w:tc>
      </w:tr>
    </w:tbl>
    <w:p w:rsidR="007729C3" w:rsidRPr="00372CE7" w:rsidRDefault="007729C3" w:rsidP="007729C3">
      <w:pPr>
        <w:pStyle w:val="Normale1"/>
        <w:widowControl w:val="0"/>
        <w:spacing w:before="120" w:after="120"/>
        <w:jc w:val="center"/>
        <w:rPr>
          <w:rFonts w:ascii="Arial Narrow" w:hAnsi="Arial Narrow" w:cs="Arial"/>
          <w:color w:val="000000"/>
          <w:sz w:val="21"/>
          <w:szCs w:val="21"/>
        </w:rPr>
      </w:pPr>
      <w:r w:rsidRPr="00372CE7">
        <w:rPr>
          <w:rFonts w:ascii="Arial Narrow" w:hAnsi="Arial Narrow" w:cs="Arial"/>
          <w:b/>
          <w:color w:val="000000"/>
          <w:sz w:val="21"/>
          <w:szCs w:val="21"/>
        </w:rPr>
        <w:t>ÉQUIPE</w:t>
      </w:r>
    </w:p>
    <w:tbl>
      <w:tblPr>
        <w:tblW w:w="980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4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1"/>
        <w:gridCol w:w="6553"/>
      </w:tblGrid>
      <w:tr w:rsidR="007729C3" w:rsidRPr="00372CE7" w:rsidTr="00CE1A85">
        <w:trPr>
          <w:trHeight w:val="440"/>
        </w:trPr>
        <w:tc>
          <w:tcPr>
            <w:tcW w:w="3251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DENOMINAZIONE ENTE</w:t>
            </w:r>
          </w:p>
        </w:tc>
        <w:tc>
          <w:tcPr>
            <w:tcW w:w="6553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29C3" w:rsidRPr="00372CE7" w:rsidTr="00CE1A85">
        <w:trPr>
          <w:trHeight w:val="440"/>
        </w:trPr>
        <w:tc>
          <w:tcPr>
            <w:tcW w:w="3251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INDIRIZZO, TELEFONO</w:t>
            </w:r>
          </w:p>
        </w:tc>
        <w:tc>
          <w:tcPr>
            <w:tcW w:w="6553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CE1A85">
        <w:trPr>
          <w:trHeight w:val="440"/>
        </w:trPr>
        <w:tc>
          <w:tcPr>
            <w:tcW w:w="3251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MEDICO DI RIFERIMENTO</w:t>
            </w:r>
          </w:p>
        </w:tc>
        <w:tc>
          <w:tcPr>
            <w:tcW w:w="6553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sz w:val="24"/>
                <w:szCs w:val="24"/>
              </w:rPr>
              <w:t>Dr</w:t>
            </w:r>
          </w:p>
        </w:tc>
      </w:tr>
      <w:tr w:rsidR="007729C3" w:rsidRPr="00372CE7" w:rsidTr="00CE1A85">
        <w:trPr>
          <w:trHeight w:val="440"/>
        </w:trPr>
        <w:tc>
          <w:tcPr>
            <w:tcW w:w="3251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ASSISTENTE SOCIALE</w:t>
            </w:r>
          </w:p>
        </w:tc>
        <w:tc>
          <w:tcPr>
            <w:tcW w:w="6553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widowControl w:val="0"/>
        <w:spacing w:before="120" w:after="120"/>
        <w:jc w:val="center"/>
        <w:rPr>
          <w:rFonts w:ascii="Arial Narrow" w:hAnsi="Arial Narrow" w:cs="Arial"/>
          <w:color w:val="000000"/>
          <w:sz w:val="21"/>
          <w:szCs w:val="21"/>
        </w:rPr>
      </w:pPr>
      <w:r w:rsidRPr="00372CE7">
        <w:rPr>
          <w:rFonts w:ascii="Arial Narrow" w:hAnsi="Arial Narrow" w:cs="Arial"/>
          <w:b/>
          <w:color w:val="000000"/>
          <w:sz w:val="21"/>
          <w:szCs w:val="21"/>
        </w:rPr>
        <w:t>FIGURE DI SUPPORTO</w:t>
      </w:r>
    </w:p>
    <w:tbl>
      <w:tblPr>
        <w:tblW w:w="980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4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1"/>
        <w:gridCol w:w="6553"/>
      </w:tblGrid>
      <w:tr w:rsidR="007729C3" w:rsidRPr="00372CE7" w:rsidTr="00CE1A85">
        <w:trPr>
          <w:trHeight w:val="440"/>
        </w:trPr>
        <w:tc>
          <w:tcPr>
            <w:tcW w:w="3251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COORDINATORE DI CLASSE</w:t>
            </w:r>
          </w:p>
        </w:tc>
        <w:tc>
          <w:tcPr>
            <w:tcW w:w="6553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sz w:val="24"/>
                <w:szCs w:val="24"/>
              </w:rPr>
              <w:t xml:space="preserve">Prof.ssa </w:t>
            </w:r>
          </w:p>
        </w:tc>
      </w:tr>
      <w:tr w:rsidR="007729C3" w:rsidRPr="00372CE7" w:rsidTr="00CE1A85">
        <w:trPr>
          <w:trHeight w:val="440"/>
        </w:trPr>
        <w:tc>
          <w:tcPr>
            <w:tcW w:w="3251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INSEGNANTE DI SOSTEGNO</w:t>
            </w:r>
          </w:p>
        </w:tc>
        <w:tc>
          <w:tcPr>
            <w:tcW w:w="6553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CE1A85">
        <w:trPr>
          <w:trHeight w:val="440"/>
        </w:trPr>
        <w:tc>
          <w:tcPr>
            <w:tcW w:w="3251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372CE7">
              <w:rPr>
                <w:rFonts w:ascii="Arial Narrow" w:hAnsi="Arial Narrow" w:cs="Arial"/>
                <w:color w:val="000000"/>
                <w:sz w:val="21"/>
                <w:szCs w:val="21"/>
              </w:rPr>
              <w:t>EDUCATORE</w:t>
            </w:r>
          </w:p>
        </w:tc>
        <w:tc>
          <w:tcPr>
            <w:tcW w:w="6553" w:type="dxa"/>
            <w:vAlign w:val="center"/>
          </w:tcPr>
          <w:p w:rsidR="007729C3" w:rsidRPr="00372CE7" w:rsidRDefault="007729C3" w:rsidP="00CE1A85">
            <w:pPr>
              <w:pStyle w:val="Normale1"/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  <w:r w:rsidRPr="00372CE7">
        <w:rPr>
          <w:rFonts w:ascii="Arial Narrow" w:hAnsi="Arial Narrow"/>
          <w:color w:val="000000"/>
          <w:sz w:val="24"/>
          <w:szCs w:val="24"/>
        </w:rPr>
        <w:br w:type="column"/>
      </w: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7729C3" w:rsidRPr="00372CE7" w:rsidTr="00CE1A85">
        <w:trPr>
          <w:trHeight w:val="280"/>
        </w:trPr>
        <w:tc>
          <w:tcPr>
            <w:tcW w:w="100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DIAGNOSI SINTETICA</w:t>
            </w:r>
          </w:p>
        </w:tc>
      </w:tr>
      <w:tr w:rsidR="007729C3" w:rsidRPr="00372CE7" w:rsidTr="00CE1A85">
        <w:trPr>
          <w:trHeight w:val="1300"/>
        </w:trPr>
        <w:tc>
          <w:tcPr>
            <w:tcW w:w="100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rPr>
          <w:rFonts w:ascii="Arial Narrow" w:hAnsi="Arial Narrow" w:cs="Liberation Serif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spacing w:before="120" w:after="1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72CE7">
        <w:rPr>
          <w:rFonts w:ascii="Arial Narrow" w:hAnsi="Arial Narrow" w:cs="Arial"/>
          <w:b/>
          <w:color w:val="000000"/>
          <w:sz w:val="24"/>
          <w:szCs w:val="24"/>
        </w:rPr>
        <w:t>Note per la compilazione</w:t>
      </w:r>
      <w:r w:rsidRPr="00372CE7">
        <w:rPr>
          <w:rFonts w:ascii="Arial Narrow" w:hAnsi="Arial Narrow" w:cs="Arial"/>
          <w:color w:val="000000"/>
          <w:sz w:val="24"/>
          <w:szCs w:val="24"/>
        </w:rPr>
        <w:t xml:space="preserve">: Il docente compilatore decide per descrivere il funzionamento del proprio alunno  attribuisce per ciascuna categoria selezionata il qualificatore; individua  quali sono le categorie sulle quali intende lavorare, </w:t>
      </w:r>
      <w:r w:rsidRPr="00372CE7">
        <w:rPr>
          <w:rFonts w:ascii="Arial Narrow" w:hAnsi="Arial Narrow" w:cs="Arial"/>
          <w:i/>
          <w:color w:val="000000"/>
          <w:sz w:val="24"/>
          <w:szCs w:val="24"/>
        </w:rPr>
        <w:t>possibilità di sviluppo,</w:t>
      </w:r>
      <w:r w:rsidRPr="00372CE7">
        <w:rPr>
          <w:rFonts w:ascii="Arial Narrow" w:hAnsi="Arial Narrow" w:cs="Arial"/>
          <w:color w:val="000000"/>
          <w:sz w:val="24"/>
          <w:szCs w:val="24"/>
        </w:rPr>
        <w:t xml:space="preserve"> indicando l’obiettivo trasversale.</w:t>
      </w:r>
    </w:p>
    <w:p w:rsidR="007729C3" w:rsidRPr="00372CE7" w:rsidRDefault="007729C3" w:rsidP="007729C3">
      <w:pPr>
        <w:pStyle w:val="Normale1"/>
        <w:spacing w:before="120" w:after="1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72CE7">
        <w:rPr>
          <w:rFonts w:ascii="Arial Narrow" w:hAnsi="Arial Narrow" w:cs="Arial"/>
          <w:color w:val="000000"/>
          <w:sz w:val="24"/>
          <w:szCs w:val="24"/>
        </w:rPr>
        <w:t>Scala generale dei qualificatori: tutte le componenti vengono quantificate secondo la stessa scala</w:t>
      </w: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2694"/>
        <w:gridCol w:w="2551"/>
        <w:gridCol w:w="1562"/>
      </w:tblGrid>
      <w:tr w:rsidR="007729C3" w:rsidRPr="00372CE7" w:rsidTr="00CE1A85">
        <w:trPr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QUALIFICATORE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Problema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CE1A85">
        <w:trPr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COMPLETO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96-100%</w:t>
            </w:r>
          </w:p>
        </w:tc>
      </w:tr>
      <w:tr w:rsidR="007729C3" w:rsidRPr="00372CE7" w:rsidTr="00CE1A85">
        <w:trPr>
          <w:jc w:val="center"/>
        </w:trPr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GRAVE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Notevole,estremo</w:t>
            </w:r>
            <w:proofErr w:type="spellEnd"/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50-95%</w:t>
            </w:r>
          </w:p>
        </w:tc>
      </w:tr>
      <w:tr w:rsidR="007729C3" w:rsidRPr="00372CE7" w:rsidTr="00CE1A85">
        <w:trPr>
          <w:jc w:val="center"/>
        </w:trPr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Moderato,discreto</w:t>
            </w:r>
            <w:proofErr w:type="spellEnd"/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25-49%</w:t>
            </w:r>
          </w:p>
        </w:tc>
      </w:tr>
      <w:tr w:rsidR="007729C3" w:rsidRPr="00372CE7" w:rsidTr="00CE1A85">
        <w:trPr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LIEVE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Leggero, piccolo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5-24%</w:t>
            </w:r>
          </w:p>
        </w:tc>
      </w:tr>
      <w:tr w:rsidR="007729C3" w:rsidRPr="00372CE7" w:rsidTr="00CE1A85">
        <w:trPr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Nessuno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Assente, trascurabile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0-4%</w:t>
            </w:r>
          </w:p>
        </w:tc>
      </w:tr>
      <w:tr w:rsidR="007729C3" w:rsidRPr="00372CE7" w:rsidTr="00CE1A85">
        <w:trPr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Non specificato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CE1A85">
        <w:trPr>
          <w:trHeight w:val="220"/>
          <w:jc w:val="center"/>
        </w:trPr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Non applicabile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CE1A85">
        <w:trPr>
          <w:trHeight w:val="240"/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N.O.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24"/>
                <w:szCs w:val="24"/>
              </w:rPr>
              <w:t>NON OSSERVATO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C3" w:rsidRPr="00372CE7" w:rsidRDefault="007729C3" w:rsidP="00CE1A85">
            <w:pPr>
              <w:pStyle w:val="Normale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spacing w:before="1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72CE7">
        <w:rPr>
          <w:rFonts w:ascii="Arial Narrow" w:hAnsi="Arial Narrow" w:cs="Arial"/>
          <w:color w:val="000000"/>
          <w:sz w:val="24"/>
          <w:szCs w:val="24"/>
        </w:rPr>
        <w:t xml:space="preserve">Si ricorda che per quanto riguarda le Funzioni Corporee il qualificatore preso in considerazione è quello relativo alla estensione della </w:t>
      </w:r>
      <w:r w:rsidRPr="00372CE7">
        <w:rPr>
          <w:rFonts w:ascii="Arial Narrow" w:hAnsi="Arial Narrow" w:cs="Arial"/>
          <w:b/>
          <w:color w:val="000000"/>
          <w:sz w:val="24"/>
          <w:szCs w:val="24"/>
        </w:rPr>
        <w:t xml:space="preserve">menomazione. </w:t>
      </w:r>
      <w:r w:rsidRPr="00372CE7">
        <w:rPr>
          <w:rFonts w:ascii="Arial Narrow" w:hAnsi="Arial Narrow" w:cs="Arial"/>
          <w:color w:val="000000"/>
          <w:sz w:val="24"/>
          <w:szCs w:val="24"/>
        </w:rPr>
        <w:t xml:space="preserve">Per quanto riguarda invece Attività e Partecipazione il qualificatore considerato nella scheda di osservazione è la </w:t>
      </w:r>
      <w:r w:rsidRPr="00372CE7">
        <w:rPr>
          <w:rFonts w:ascii="Arial Narrow" w:hAnsi="Arial Narrow" w:cs="Arial"/>
          <w:b/>
          <w:color w:val="000000"/>
          <w:sz w:val="24"/>
          <w:szCs w:val="24"/>
        </w:rPr>
        <w:t>capacità</w:t>
      </w:r>
      <w:r w:rsidRPr="00372CE7">
        <w:rPr>
          <w:rFonts w:ascii="Arial Narrow" w:hAnsi="Arial Narrow" w:cs="Arial"/>
          <w:color w:val="000000"/>
          <w:sz w:val="24"/>
          <w:szCs w:val="24"/>
        </w:rPr>
        <w:t xml:space="preserve"> e non la performance.</w:t>
      </w:r>
    </w:p>
    <w:p w:rsidR="007729C3" w:rsidRPr="00372CE7" w:rsidRDefault="007729C3" w:rsidP="007729C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60"/>
        <w:jc w:val="center"/>
        <w:rPr>
          <w:rFonts w:ascii="Arial Narrow" w:hAnsi="Arial Narrow" w:cs="Arial Narrow"/>
          <w:color w:val="000000"/>
          <w:sz w:val="18"/>
          <w:szCs w:val="18"/>
        </w:rPr>
      </w:pPr>
      <w:r w:rsidRPr="00372CE7">
        <w:rPr>
          <w:rFonts w:ascii="Arial Narrow" w:hAnsi="Arial Narrow" w:cs="Arial Narrow"/>
          <w:color w:val="000000"/>
          <w:sz w:val="18"/>
          <w:szCs w:val="18"/>
        </w:rPr>
        <w:t xml:space="preserve">La presente scheda è impostata, con adattamenti, sul modello di </w:t>
      </w:r>
      <w:r w:rsidRPr="00372CE7">
        <w:rPr>
          <w:rFonts w:ascii="Arial Narrow" w:hAnsi="Arial Narrow" w:cs="Arial Narrow"/>
          <w:color w:val="000000"/>
          <w:sz w:val="18"/>
          <w:szCs w:val="18"/>
        </w:rPr>
        <w:br/>
      </w:r>
      <w:r w:rsidRPr="00372CE7">
        <w:rPr>
          <w:rFonts w:ascii="Arial Narrow" w:hAnsi="Arial Narrow" w:cs="Arial Narrow"/>
          <w:smallCaps/>
          <w:color w:val="000000"/>
          <w:sz w:val="18"/>
          <w:szCs w:val="18"/>
        </w:rPr>
        <w:t xml:space="preserve">De Polo, </w:t>
      </w:r>
      <w:proofErr w:type="spellStart"/>
      <w:r w:rsidRPr="00372CE7">
        <w:rPr>
          <w:rFonts w:ascii="Arial Narrow" w:hAnsi="Arial Narrow" w:cs="Arial Narrow"/>
          <w:smallCaps/>
          <w:color w:val="000000"/>
          <w:sz w:val="18"/>
          <w:szCs w:val="18"/>
        </w:rPr>
        <w:t>Pradal</w:t>
      </w:r>
      <w:proofErr w:type="spellEnd"/>
      <w:r w:rsidRPr="00372CE7">
        <w:rPr>
          <w:rFonts w:ascii="Arial Narrow" w:hAnsi="Arial Narrow" w:cs="Arial Narrow"/>
          <w:smallCaps/>
          <w:color w:val="000000"/>
          <w:sz w:val="18"/>
          <w:szCs w:val="18"/>
        </w:rPr>
        <w:t xml:space="preserve">, </w:t>
      </w:r>
      <w:proofErr w:type="spellStart"/>
      <w:r w:rsidRPr="00372CE7">
        <w:rPr>
          <w:rFonts w:ascii="Arial Narrow" w:hAnsi="Arial Narrow" w:cs="Arial Narrow"/>
          <w:smallCaps/>
          <w:color w:val="000000"/>
          <w:sz w:val="18"/>
          <w:szCs w:val="18"/>
        </w:rPr>
        <w:t>Bortolot</w:t>
      </w:r>
      <w:proofErr w:type="spellEnd"/>
      <w:r w:rsidRPr="00372CE7">
        <w:rPr>
          <w:rFonts w:ascii="Arial Narrow" w:hAnsi="Arial Narrow" w:cs="Arial Narrow"/>
          <w:color w:val="000000"/>
          <w:sz w:val="18"/>
          <w:szCs w:val="18"/>
        </w:rPr>
        <w:t xml:space="preserve">, </w:t>
      </w:r>
      <w:r w:rsidRPr="00372CE7">
        <w:rPr>
          <w:rFonts w:ascii="Arial Narrow" w:hAnsi="Arial Narrow" w:cs="Arial Narrow"/>
          <w:i/>
          <w:color w:val="000000"/>
          <w:sz w:val="18"/>
          <w:szCs w:val="18"/>
        </w:rPr>
        <w:t xml:space="preserve">ICF-CY nei servizi per la disabilità. Indicazioni di metodo e prassi per l’inclusione, </w:t>
      </w:r>
      <w:r w:rsidRPr="00372CE7">
        <w:rPr>
          <w:rFonts w:ascii="Arial Narrow" w:hAnsi="Arial Narrow" w:cs="Arial Narrow"/>
          <w:color w:val="000000"/>
          <w:sz w:val="18"/>
          <w:szCs w:val="18"/>
        </w:rPr>
        <w:t>Franco Angeli editore.</w:t>
      </w: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  <w:r w:rsidRPr="00372CE7">
        <w:rPr>
          <w:rFonts w:ascii="Arial Narrow" w:hAnsi="Arial Narrow"/>
        </w:rPr>
        <w:br w:type="column"/>
      </w:r>
    </w:p>
    <w:tbl>
      <w:tblPr>
        <w:tblW w:w="8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397"/>
        <w:gridCol w:w="1397"/>
        <w:gridCol w:w="1593"/>
        <w:gridCol w:w="1593"/>
        <w:gridCol w:w="1604"/>
      </w:tblGrid>
      <w:tr w:rsidR="007729C3" w:rsidRPr="00372CE7" w:rsidTr="005E4ABC">
        <w:trPr>
          <w:trHeight w:val="480"/>
          <w:jc w:val="center"/>
        </w:trPr>
        <w:tc>
          <w:tcPr>
            <w:tcW w:w="8190" w:type="dxa"/>
            <w:gridSpan w:val="6"/>
            <w:shd w:val="clear" w:color="auto" w:fill="D9D9D9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ORARIO CLASSE</w:t>
            </w:r>
          </w:p>
        </w:tc>
      </w:tr>
      <w:tr w:rsidR="007729C3" w:rsidRPr="00372CE7" w:rsidTr="005E4ABC">
        <w:trPr>
          <w:jc w:val="center"/>
        </w:trPr>
        <w:tc>
          <w:tcPr>
            <w:tcW w:w="606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1397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593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593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604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venerdì</w:t>
            </w:r>
          </w:p>
        </w:tc>
      </w:tr>
      <w:tr w:rsidR="007729C3" w:rsidRPr="00372CE7" w:rsidTr="005E4ABC">
        <w:trPr>
          <w:jc w:val="center"/>
        </w:trPr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5E4ABC">
        <w:trPr>
          <w:jc w:val="center"/>
        </w:trPr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5E4ABC">
        <w:trPr>
          <w:jc w:val="center"/>
        </w:trPr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5E4ABC">
        <w:trPr>
          <w:jc w:val="center"/>
        </w:trPr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729C3" w:rsidRPr="00372CE7" w:rsidTr="005E4ABC">
        <w:trPr>
          <w:jc w:val="center"/>
        </w:trPr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729C3" w:rsidRPr="00372CE7" w:rsidTr="005E4ABC">
        <w:trPr>
          <w:jc w:val="center"/>
        </w:trPr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29C3" w:rsidRPr="00372CE7" w:rsidTr="005E4ABC">
        <w:trPr>
          <w:jc w:val="center"/>
        </w:trPr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  <w:r w:rsidRPr="00372CE7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24"/>
        <w:tblW w:w="8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397"/>
        <w:gridCol w:w="1397"/>
        <w:gridCol w:w="1593"/>
        <w:gridCol w:w="1593"/>
        <w:gridCol w:w="1604"/>
      </w:tblGrid>
      <w:tr w:rsidR="007729C3" w:rsidRPr="00372CE7" w:rsidTr="005E4ABC">
        <w:trPr>
          <w:trHeight w:val="480"/>
        </w:trPr>
        <w:tc>
          <w:tcPr>
            <w:tcW w:w="8190" w:type="dxa"/>
            <w:gridSpan w:val="6"/>
            <w:shd w:val="clear" w:color="auto" w:fill="D9D9D9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ORARIO educatore</w:t>
            </w:r>
          </w:p>
        </w:tc>
      </w:tr>
      <w:tr w:rsidR="007729C3" w:rsidRPr="00372CE7" w:rsidTr="005E4ABC">
        <w:tc>
          <w:tcPr>
            <w:tcW w:w="606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1397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593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593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604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venerdì</w:t>
            </w:r>
          </w:p>
        </w:tc>
      </w:tr>
      <w:tr w:rsidR="007729C3" w:rsidRPr="00372CE7" w:rsidTr="005E4ABC"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29C3" w:rsidRPr="00372CE7" w:rsidTr="005E4ABC"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29C3" w:rsidRPr="00372CE7" w:rsidTr="005E4ABC">
        <w:trPr>
          <w:trHeight w:val="336"/>
        </w:trPr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29C3" w:rsidRPr="00372CE7" w:rsidTr="005E4ABC"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29C3" w:rsidRPr="00372CE7" w:rsidTr="005E4ABC">
        <w:trPr>
          <w:trHeight w:val="469"/>
        </w:trPr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5E4ABC"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729C3" w:rsidRPr="00372CE7" w:rsidTr="005E4ABC"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4263"/>
        <w:tblW w:w="8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397"/>
        <w:gridCol w:w="1397"/>
        <w:gridCol w:w="1593"/>
        <w:gridCol w:w="1593"/>
        <w:gridCol w:w="1604"/>
      </w:tblGrid>
      <w:tr w:rsidR="007729C3" w:rsidRPr="00372CE7" w:rsidTr="005E4ABC">
        <w:trPr>
          <w:trHeight w:val="480"/>
        </w:trPr>
        <w:tc>
          <w:tcPr>
            <w:tcW w:w="8190" w:type="dxa"/>
            <w:gridSpan w:val="6"/>
            <w:shd w:val="clear" w:color="auto" w:fill="D9D9D9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ORARIO DOCENTE</w:t>
            </w:r>
          </w:p>
        </w:tc>
      </w:tr>
      <w:tr w:rsidR="007729C3" w:rsidRPr="00372CE7" w:rsidTr="005E4ABC">
        <w:tc>
          <w:tcPr>
            <w:tcW w:w="606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1397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593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593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604" w:type="dxa"/>
            <w:shd w:val="clear" w:color="auto" w:fill="D9D9D9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venerdì</w:t>
            </w:r>
          </w:p>
        </w:tc>
      </w:tr>
      <w:tr w:rsidR="007729C3" w:rsidRPr="00372CE7" w:rsidTr="005E4ABC"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29C3" w:rsidRPr="00372CE7" w:rsidTr="005E4ABC"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29C3" w:rsidRPr="00372CE7" w:rsidTr="005E4ABC">
        <w:trPr>
          <w:trHeight w:val="336"/>
        </w:trPr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29C3" w:rsidRPr="00372CE7" w:rsidTr="005E4ABC"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29C3" w:rsidRPr="00372CE7" w:rsidTr="005E4ABC">
        <w:trPr>
          <w:trHeight w:val="469"/>
        </w:trPr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729C3" w:rsidRPr="00372CE7" w:rsidTr="005E4ABC"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729C3" w:rsidRPr="00372CE7" w:rsidTr="005E4ABC">
        <w:tc>
          <w:tcPr>
            <w:tcW w:w="606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 w:rsidP="007729C3">
      <w:pPr>
        <w:rPr>
          <w:rFonts w:ascii="Arial Narrow" w:hAnsi="Arial Narrow"/>
        </w:rPr>
      </w:pPr>
    </w:p>
    <w:p w:rsidR="007729C3" w:rsidRPr="00372CE7" w:rsidRDefault="007729C3">
      <w:pPr>
        <w:spacing w:after="200" w:line="276" w:lineRule="auto"/>
        <w:rPr>
          <w:rFonts w:ascii="Arial Narrow" w:hAnsi="Arial Narrow"/>
        </w:rPr>
      </w:pPr>
      <w:r w:rsidRPr="00372CE7">
        <w:rPr>
          <w:rFonts w:ascii="Arial Narrow" w:hAnsi="Arial Narrow"/>
        </w:rPr>
        <w:br w:type="page"/>
      </w:r>
    </w:p>
    <w:p w:rsidR="007729C3" w:rsidRPr="00372CE7" w:rsidRDefault="007729C3">
      <w:pPr>
        <w:rPr>
          <w:rFonts w:ascii="Arial Narrow" w:hAnsi="Arial Narrow"/>
        </w:rPr>
        <w:sectPr w:rsidR="007729C3" w:rsidRPr="00372CE7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46AE9" w:rsidRPr="00461495" w:rsidRDefault="007729C3" w:rsidP="00346AE9">
      <w:pPr>
        <w:pStyle w:val="Titolo2"/>
        <w:shd w:val="clear" w:color="auto" w:fill="00B0F0"/>
        <w:tabs>
          <w:tab w:val="left" w:pos="0"/>
        </w:tabs>
        <w:rPr>
          <w:rFonts w:asciiTheme="minorHAnsi" w:hAnsiTheme="minorHAnsi" w:cstheme="minorHAnsi"/>
          <w:i/>
          <w:iCs/>
          <w:color w:val="FFFFFF" w:themeColor="background1"/>
          <w:sz w:val="28"/>
          <w:szCs w:val="28"/>
        </w:rPr>
      </w:pPr>
      <w:r w:rsidRPr="00372CE7">
        <w:rPr>
          <w:rFonts w:ascii="Arial Narrow" w:hAnsi="Arial Narrow" w:cs="Arial"/>
          <w:color w:val="FFFFFF"/>
          <w:sz w:val="24"/>
          <w:szCs w:val="24"/>
        </w:rPr>
        <w:lastRenderedPageBreak/>
        <w:t xml:space="preserve">1. </w:t>
      </w:r>
      <w:r w:rsidR="00346AE9" w:rsidRPr="00461495">
        <w:rPr>
          <w:rFonts w:asciiTheme="minorHAnsi" w:hAnsiTheme="minorHAnsi" w:cstheme="minorHAnsi"/>
          <w:color w:val="FFFFFF" w:themeColor="background1"/>
          <w:sz w:val="28"/>
          <w:szCs w:val="28"/>
        </w:rPr>
        <w:t>AREA COGNITIVA E DELL'APPRENDIMENTO</w:t>
      </w:r>
    </w:p>
    <w:p w:rsidR="007729C3" w:rsidRPr="00372CE7" w:rsidRDefault="007729C3" w:rsidP="007729C3">
      <w:pPr>
        <w:rPr>
          <w:rFonts w:ascii="Arial Narrow" w:hAnsi="Arial Narrow" w:cs="Arial"/>
          <w:color w:val="FFFFFF"/>
          <w:sz w:val="24"/>
          <w:szCs w:val="24"/>
        </w:rPr>
      </w:pPr>
      <w:r w:rsidRPr="00372CE7">
        <w:rPr>
          <w:rFonts w:ascii="Arial Narrow" w:hAnsi="Arial Narrow" w:cs="Arial"/>
          <w:b/>
          <w:color w:val="FFFFFF"/>
          <w:sz w:val="24"/>
          <w:szCs w:val="24"/>
        </w:rPr>
        <w:t>REA COGNITIVA E DELL'APPRENDIMENTO</w:t>
      </w: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"/>
          <w:szCs w:val="24"/>
        </w:rPr>
      </w:pPr>
    </w:p>
    <w:tbl>
      <w:tblPr>
        <w:tblW w:w="14093" w:type="dxa"/>
        <w:jc w:val="center"/>
        <w:tblInd w:w="-10367" w:type="dxa"/>
        <w:tblLayout w:type="fixed"/>
        <w:tblLook w:val="0000" w:firstRow="0" w:lastRow="0" w:firstColumn="0" w:lastColumn="0" w:noHBand="0" w:noVBand="0"/>
      </w:tblPr>
      <w:tblGrid>
        <w:gridCol w:w="5857"/>
        <w:gridCol w:w="567"/>
        <w:gridCol w:w="567"/>
        <w:gridCol w:w="525"/>
        <w:gridCol w:w="28"/>
        <w:gridCol w:w="440"/>
        <w:gridCol w:w="851"/>
        <w:gridCol w:w="65"/>
        <w:gridCol w:w="2069"/>
        <w:gridCol w:w="3124"/>
      </w:tblGrid>
      <w:tr w:rsidR="007729C3" w:rsidRPr="00372CE7" w:rsidTr="007729C3">
        <w:trPr>
          <w:trHeight w:val="304"/>
          <w:jc w:val="center"/>
        </w:trPr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COMPONENTI:</w:t>
            </w:r>
          </w:p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(b) FUNZIONI CORPOREE</w:t>
            </w:r>
          </w:p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 Narrow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qualificatori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2"/>
                <w:szCs w:val="16"/>
              </w:rPr>
            </w:pPr>
            <w:r w:rsidRPr="00372CE7">
              <w:rPr>
                <w:rFonts w:ascii="Arial Narrow" w:hAnsi="Arial Narrow" w:cs="Arial"/>
                <w:color w:val="000000"/>
                <w:sz w:val="12"/>
                <w:szCs w:val="16"/>
              </w:rPr>
              <w:t>POSSIBILITA’ DI SVILUPPO</w:t>
            </w:r>
          </w:p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OBIETTIVO TRASVERSALE</w:t>
            </w:r>
          </w:p>
        </w:tc>
      </w:tr>
      <w:tr w:rsidR="007729C3" w:rsidRPr="00372CE7" w:rsidTr="007729C3">
        <w:trPr>
          <w:trHeight w:val="421"/>
          <w:jc w:val="center"/>
        </w:trPr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proofErr w:type="spellStart"/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e.l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B43609" w:rsidRPr="00372CE7" w:rsidTr="007729C3">
        <w:trPr>
          <w:trHeight w:val="270"/>
          <w:jc w:val="center"/>
        </w:trPr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b114 Funzioni dell’orientamento</w:t>
            </w:r>
          </w:p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b1140</w:t>
            </w:r>
            <w:r w:rsidRPr="00B60CC1">
              <w:rPr>
                <w:rFonts w:ascii="Arial Narrow" w:hAnsi="Arial Narrow"/>
                <w:color w:val="000000"/>
              </w:rPr>
              <w:t xml:space="preserve"> </w:t>
            </w:r>
            <w:r w:rsidRPr="00494354">
              <w:rPr>
                <w:rFonts w:ascii="Arial Narrow" w:hAnsi="Arial Narrow"/>
                <w:color w:val="000000"/>
              </w:rPr>
              <w:t>Orientamento rispetto al tempo</w:t>
            </w:r>
          </w:p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b1141 Orientamento rispetto al luogo</w:t>
            </w:r>
          </w:p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b11420 Orientamento rispetto a </w:t>
            </w:r>
            <w:proofErr w:type="spellStart"/>
            <w:r w:rsidRPr="00494354">
              <w:rPr>
                <w:rFonts w:ascii="Arial Narrow" w:hAnsi="Arial Narrow"/>
                <w:color w:val="000000"/>
              </w:rPr>
              <w:t>sè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Si-no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Scuola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243"/>
          <w:jc w:val="center"/>
        </w:trPr>
        <w:tc>
          <w:tcPr>
            <w:tcW w:w="5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Famiglia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270"/>
          <w:jc w:val="center"/>
        </w:trPr>
        <w:tc>
          <w:tcPr>
            <w:tcW w:w="5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 xml:space="preserve">Neuropsichiatria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285"/>
          <w:jc w:val="center"/>
        </w:trPr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Ente locale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b11421 Orientamento rispetto agli altri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b117</w:t>
            </w:r>
            <w:r w:rsidRPr="00494354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Funzioni intellettive. Funzioni della crescita intellettiva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b140 Funzioni dell’attenzione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b1400 Mantenimento dell’attenzione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b1401 Spostamento dell’attenzione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b144 Funzioni della memoria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b1440 Memoria a breve termine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B1401 Memoria a lungo termine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b1442 Recupero ed elaborazione della memoria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b152 Funzioni emozionali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b1520 Appropriatezza dell’emozione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b1521 Regolazione delle emozioni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b1522 Gamma di emozioni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b160 Funzioni del pensiero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b1600 Ritmo del pensiero (velocità)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b1601 Forma del pensiero (coerenza logica)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b1603 Controllo del pensiero (ossessioni e pensieri intrusivi)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b164 Funzioni cognitive di livello superiore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b1640 Astrazione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b1641 Organizzazione e pianificazione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lastRenderedPageBreak/>
              <w:t>b1642 Gestione del tempo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b1643 Flessibilità cognitiva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b1644 </w:t>
            </w:r>
            <w:proofErr w:type="spellStart"/>
            <w:r w:rsidRPr="00494354">
              <w:rPr>
                <w:rFonts w:ascii="Arial Narrow" w:hAnsi="Arial Narrow"/>
                <w:color w:val="000000"/>
              </w:rPr>
              <w:t>Insight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b1645 Giudizio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b1646 Soluzione di problemi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b172 Funzioni di calcolo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b1720 Calcolo semplice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b1721 Calcolo complesso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d110 Guardare intenzionalmente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d115 Ascoltare intenzionalmente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B43609">
        <w:trPr>
          <w:trHeight w:val="340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d130 Copiare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B43609">
        <w:trPr>
          <w:trHeight w:val="340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d132 Acquisire informazioni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7729C3">
        <w:trPr>
          <w:trHeight w:val="340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d133 Acquisire il linguaggio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16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16"/>
          <w:szCs w:val="24"/>
        </w:rPr>
      </w:pPr>
      <w:r w:rsidRPr="00372CE7">
        <w:rPr>
          <w:rFonts w:ascii="Arial Narrow" w:hAnsi="Arial Narrow"/>
          <w:color w:val="000000"/>
          <w:sz w:val="16"/>
          <w:szCs w:val="24"/>
        </w:rPr>
        <w:br w:type="column"/>
      </w:r>
    </w:p>
    <w:tbl>
      <w:tblPr>
        <w:tblW w:w="13024" w:type="dxa"/>
        <w:jc w:val="center"/>
        <w:tblInd w:w="-3216" w:type="dxa"/>
        <w:tblLayout w:type="fixed"/>
        <w:tblLook w:val="0000" w:firstRow="0" w:lastRow="0" w:firstColumn="0" w:lastColumn="0" w:noHBand="0" w:noVBand="0"/>
      </w:tblPr>
      <w:tblGrid>
        <w:gridCol w:w="5323"/>
        <w:gridCol w:w="567"/>
        <w:gridCol w:w="567"/>
        <w:gridCol w:w="567"/>
        <w:gridCol w:w="567"/>
        <w:gridCol w:w="850"/>
        <w:gridCol w:w="4583"/>
      </w:tblGrid>
      <w:tr w:rsidR="007729C3" w:rsidRPr="00372CE7" w:rsidTr="005E4ABC">
        <w:trPr>
          <w:trHeight w:val="450"/>
          <w:jc w:val="center"/>
        </w:trPr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COMPONENTI:</w:t>
            </w:r>
          </w:p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(b) FUNZIONI CORPOREE</w:t>
            </w:r>
          </w:p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 Narrow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qualificatori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color w:val="000000"/>
                <w:sz w:val="16"/>
                <w:szCs w:val="16"/>
              </w:rPr>
              <w:t>POSSIBILITA’ DI SVILUPPO</w:t>
            </w:r>
          </w:p>
          <w:p w:rsidR="007729C3" w:rsidRPr="00372CE7" w:rsidRDefault="007729C3" w:rsidP="007729C3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OBIETTIVO TRASVERSALE</w:t>
            </w:r>
          </w:p>
        </w:tc>
      </w:tr>
      <w:tr w:rsidR="007729C3" w:rsidRPr="00372CE7" w:rsidTr="005E4ABC">
        <w:trPr>
          <w:trHeight w:val="275"/>
          <w:jc w:val="center"/>
        </w:trPr>
        <w:tc>
          <w:tcPr>
            <w:tcW w:w="5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7729C3" w:rsidRPr="00372CE7" w:rsidRDefault="007729C3" w:rsidP="007729C3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729C3" w:rsidRPr="00372CE7" w:rsidRDefault="007729C3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d1331 Combinare le parole in frasi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d1332 Acquisire la sintassi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d134 Acquisire un linguaggio aggiuntivo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d137 acquisire concetti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d1370 Acquisire concetti di base (dimensione, forma, quantità…)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d1371 Acquisire concetti complessi (classificazione, reversibilità, seriazione).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d140 Imparare a leggere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B6857" w:rsidRDefault="00B43609" w:rsidP="00B879B6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d</w:t>
            </w:r>
            <w:r w:rsidRPr="004B6857">
              <w:rPr>
                <w:rFonts w:ascii="Arial Narrow" w:hAnsi="Arial Narrow"/>
                <w:bCs/>
                <w:color w:val="000000"/>
              </w:rPr>
              <w:t>1401</w:t>
            </w:r>
            <w:r>
              <w:rPr>
                <w:rFonts w:ascii="Arial Narrow" w:hAnsi="Arial Narrow"/>
                <w:bCs/>
                <w:color w:val="000000"/>
              </w:rPr>
              <w:t xml:space="preserve"> Acquisire le abilità di pronuncia di parole scritte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42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d1402 Acquisire abilità di comprens</w:t>
            </w:r>
            <w:r>
              <w:rPr>
                <w:rFonts w:ascii="Arial Narrow" w:hAnsi="Arial Narrow"/>
                <w:color w:val="000000"/>
              </w:rPr>
              <w:t>ione</w:t>
            </w:r>
            <w:r w:rsidRPr="00494354">
              <w:rPr>
                <w:rFonts w:ascii="Arial Narrow" w:hAnsi="Arial Narrow"/>
                <w:color w:val="000000"/>
              </w:rPr>
              <w:t>. di parole e frasi scritte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d145 imparare a scrivere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B6857" w:rsidRDefault="00B43609" w:rsidP="00B879B6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   d1451 Apprendere le abilità di scrittura, di simboli, di caratteri e        dell’alfabeto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d1452 Apprendere le abilità di scrittura e di parole e frasi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d150 Imparare a calcolare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d1501 Acquisire abilità di alfabetismo numerico (contare e ordinare)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d1502 Acquisire abilità nell’uso di operazioni elementari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d160 Focalizzare l’attenzione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d161 Dirigere l’attenzione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d163 Pensare (elaborare idee, concetti e immagini)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d166 Leggere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d1661 Comprendere il linguaggio scritto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d170 Scrivere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7729C3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d1700 Utilizzare le abilità e le strategie generali del processo di scrittura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d1701 Utilizzare convenzioni grammaticali nei componimenti scritti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d172 Calcolare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lastRenderedPageBreak/>
              <w:t>d1720 Utilizzare le abilità e le strategie semplici di calcolo (operazioni e insiemi)</w:t>
            </w:r>
            <w:r>
              <w:rPr>
                <w:rFonts w:ascii="Arial Narrow" w:hAnsi="Arial Narrow"/>
                <w:color w:val="000000"/>
              </w:rPr>
              <w:t>e geometria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d175 Risoluzione di problemi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d1750 Risoluzione di problemi semplici (riguardanti una sola questione)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d177 Prendere decisioni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d210 Intraprendere un compito singolo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d2100 Intraprendere un compito semplice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d2101 Intraprendere un compito complesso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d2102 Intraprendere un compito singolo autonomamente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d2103 Intraprendere un compito singolo in gruppo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d2104 Completare un compito semplice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d2105 Completare un compito complesso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d230 Eseguire la routine quotidiana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d2300 Seguire la routine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d2301 Gestire la routine quotidiana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d2305 Gestire il proprio tempo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7729C3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09" w:rsidRPr="00372CE7" w:rsidRDefault="00B43609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</w:tbl>
    <w:p w:rsidR="00992F82" w:rsidRPr="00372CE7" w:rsidRDefault="00992F82">
      <w:pPr>
        <w:rPr>
          <w:rFonts w:ascii="Arial Narrow" w:hAnsi="Arial Narrow"/>
        </w:rPr>
      </w:pPr>
    </w:p>
    <w:p w:rsidR="00992F82" w:rsidRPr="00372CE7" w:rsidRDefault="00992F82">
      <w:pPr>
        <w:rPr>
          <w:rFonts w:ascii="Arial Narrow" w:hAnsi="Arial Narrow"/>
        </w:rPr>
      </w:pPr>
      <w:r w:rsidRPr="00372CE7">
        <w:rPr>
          <w:rFonts w:ascii="Arial Narrow" w:hAnsi="Arial Narrow"/>
        </w:rPr>
        <w:br w:type="column"/>
      </w:r>
    </w:p>
    <w:p w:rsidR="007729C3" w:rsidRPr="00372CE7" w:rsidRDefault="007729C3" w:rsidP="007729C3">
      <w:pPr>
        <w:pStyle w:val="Normale1"/>
        <w:jc w:val="center"/>
        <w:rPr>
          <w:rFonts w:ascii="Arial Narrow" w:hAnsi="Arial Narrow" w:cs="Arial Narrow"/>
          <w:color w:val="000000"/>
          <w:sz w:val="16"/>
          <w:szCs w:val="16"/>
        </w:rPr>
      </w:pPr>
    </w:p>
    <w:tbl>
      <w:tblPr>
        <w:tblpPr w:leftFromText="141" w:rightFromText="141" w:vertAnchor="page" w:horzAnchor="margin" w:tblpXSpec="center" w:tblpY="1077"/>
        <w:tblW w:w="13008" w:type="dxa"/>
        <w:tblLayout w:type="fixed"/>
        <w:tblLook w:val="0000" w:firstRow="0" w:lastRow="0" w:firstColumn="0" w:lastColumn="0" w:noHBand="0" w:noVBand="0"/>
      </w:tblPr>
      <w:tblGrid>
        <w:gridCol w:w="5353"/>
        <w:gridCol w:w="567"/>
        <w:gridCol w:w="567"/>
        <w:gridCol w:w="567"/>
        <w:gridCol w:w="567"/>
        <w:gridCol w:w="851"/>
        <w:gridCol w:w="4536"/>
      </w:tblGrid>
      <w:tr w:rsidR="00992F82" w:rsidRPr="00372CE7" w:rsidTr="00992F82">
        <w:trPr>
          <w:trHeight w:val="266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COMPONENTI:</w:t>
            </w:r>
          </w:p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(b) FUNZIONI CORPOREE</w:t>
            </w:r>
          </w:p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  <w:t>qualificatori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POSSIBILITA’ DI SVILUPPO</w:t>
            </w:r>
          </w:p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  <w:t>OBIETTIVO TRASVERSALE</w:t>
            </w:r>
          </w:p>
        </w:tc>
      </w:tr>
      <w:tr w:rsidR="00992F82" w:rsidRPr="00372CE7" w:rsidTr="00992F82">
        <w:trPr>
          <w:trHeight w:val="270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92F82" w:rsidRPr="00372CE7" w:rsidRDefault="00992F82" w:rsidP="00992F82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B43609" w:rsidRPr="00372CE7" w:rsidTr="00992F82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d240 Gestire la tensione e altre richieste di tipo psicologico (stress e crisi)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992F82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BB4039" w:rsidRDefault="00B43609" w:rsidP="00346AE9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BB4039">
              <w:rPr>
                <w:rFonts w:ascii="Arial Narrow" w:hAnsi="Arial Narrow"/>
                <w:color w:val="000000"/>
              </w:rPr>
              <w:t xml:space="preserve">d2400 Gestire la responsabilità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992F82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BB4039" w:rsidRDefault="00B43609" w:rsidP="00346AE9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BB4039">
              <w:rPr>
                <w:rFonts w:ascii="Arial Narrow" w:hAnsi="Arial Narrow"/>
                <w:color w:val="000000"/>
              </w:rPr>
              <w:t>d2401 Gestire lo stress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992F82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BB4039" w:rsidRDefault="00B43609" w:rsidP="00346AE9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BB4039">
              <w:rPr>
                <w:rFonts w:ascii="Arial Narrow" w:hAnsi="Arial Narrow"/>
                <w:color w:val="000000"/>
              </w:rPr>
              <w:t>d2402 Gestire la crisi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992F82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d250 Controllare il proprio comportamento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992F82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d2500 Accettare le novità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992F82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d2502 Relazionarsi alle persone e alle situazioni secondo un modello appropriato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992F82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</w:tbl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  <w:r w:rsidRPr="00372CE7">
        <w:rPr>
          <w:rFonts w:ascii="Arial Narrow" w:hAnsi="Arial Narrow"/>
        </w:rPr>
        <w:br w:type="column"/>
      </w:r>
    </w:p>
    <w:p w:rsidR="007729C3" w:rsidRPr="00372CE7" w:rsidRDefault="007729C3" w:rsidP="007729C3">
      <w:pPr>
        <w:pStyle w:val="Normale1"/>
        <w:shd w:val="clear" w:color="auto" w:fill="0070C0"/>
        <w:spacing w:before="120" w:after="120"/>
        <w:jc w:val="center"/>
        <w:rPr>
          <w:rFonts w:ascii="Arial Narrow" w:hAnsi="Arial Narrow" w:cs="Arial"/>
          <w:color w:val="FFFFFF"/>
          <w:sz w:val="24"/>
          <w:szCs w:val="24"/>
        </w:rPr>
      </w:pPr>
      <w:r w:rsidRPr="00372CE7">
        <w:rPr>
          <w:rFonts w:ascii="Arial Narrow" w:hAnsi="Arial Narrow" w:cs="Arial"/>
          <w:b/>
          <w:color w:val="FFFFFF"/>
          <w:sz w:val="24"/>
          <w:szCs w:val="24"/>
        </w:rPr>
        <w:t>2. AREA DELLA COMUNICAZIONE</w:t>
      </w:r>
    </w:p>
    <w:tbl>
      <w:tblPr>
        <w:tblpPr w:leftFromText="141" w:rightFromText="141" w:vertAnchor="text" w:horzAnchor="margin" w:tblpXSpec="center" w:tblpY="45"/>
        <w:tblW w:w="13858" w:type="dxa"/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82"/>
        <w:gridCol w:w="694"/>
        <w:gridCol w:w="800"/>
        <w:gridCol w:w="4586"/>
      </w:tblGrid>
      <w:tr w:rsidR="00AA048C" w:rsidRPr="00372CE7" w:rsidTr="005E4ABC">
        <w:trPr>
          <w:trHeight w:val="375"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A048C" w:rsidRPr="00372CE7" w:rsidRDefault="00AA048C" w:rsidP="00AA048C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COMPONENTI:</w:t>
            </w:r>
          </w:p>
          <w:p w:rsidR="00AA048C" w:rsidRPr="00372CE7" w:rsidRDefault="00AA048C" w:rsidP="00AA048C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(b) FUNZIONI CORPOREE</w:t>
            </w:r>
          </w:p>
          <w:p w:rsidR="00AA048C" w:rsidRPr="00372CE7" w:rsidRDefault="00AA048C" w:rsidP="00AA048C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AA048C" w:rsidRPr="00372CE7" w:rsidRDefault="00AA048C" w:rsidP="00AA048C">
            <w:pPr>
              <w:pStyle w:val="Normale1"/>
              <w:jc w:val="center"/>
              <w:rPr>
                <w:rFonts w:ascii="Arial Narrow" w:hAnsi="Arial Narrow" w:cs="Arial Narrow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qualificatori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AA048C" w:rsidRPr="00372CE7" w:rsidRDefault="00AA048C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2"/>
                <w:szCs w:val="16"/>
              </w:rPr>
            </w:pPr>
            <w:r w:rsidRPr="00372CE7">
              <w:rPr>
                <w:rFonts w:ascii="Arial Narrow" w:hAnsi="Arial Narrow" w:cs="Arial"/>
                <w:color w:val="000000"/>
                <w:sz w:val="12"/>
                <w:szCs w:val="16"/>
              </w:rPr>
              <w:t>POSSIBILITA’ DI SVILUPPO</w:t>
            </w:r>
          </w:p>
          <w:p w:rsidR="00AA048C" w:rsidRPr="00372CE7" w:rsidRDefault="00AA048C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AA048C" w:rsidRPr="00372CE7" w:rsidRDefault="00AA048C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5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AA048C" w:rsidRPr="00372CE7" w:rsidRDefault="00AA048C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OBIETTIVO TRASVERSALE</w:t>
            </w:r>
          </w:p>
        </w:tc>
      </w:tr>
      <w:tr w:rsidR="00346AE9" w:rsidRPr="00372CE7" w:rsidTr="005E4ABC">
        <w:trPr>
          <w:trHeight w:val="350"/>
        </w:trPr>
        <w:tc>
          <w:tcPr>
            <w:tcW w:w="6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46AE9" w:rsidRPr="00372CE7" w:rsidRDefault="00346AE9" w:rsidP="00346AE9">
            <w:pPr>
              <w:pStyle w:val="Normale1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346AE9" w:rsidRPr="00372CE7" w:rsidRDefault="00346AE9" w:rsidP="00346AE9">
            <w:pPr>
              <w:pStyle w:val="Normale1"/>
              <w:jc w:val="center"/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346AE9" w:rsidRPr="00372CE7" w:rsidRDefault="00346AE9" w:rsidP="00346AE9">
            <w:pPr>
              <w:pStyle w:val="Normale1"/>
              <w:jc w:val="center"/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46AE9" w:rsidRPr="00372CE7" w:rsidRDefault="00346AE9" w:rsidP="00346AE9">
            <w:pPr>
              <w:pStyle w:val="Normale1"/>
              <w:jc w:val="center"/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346AE9" w:rsidRPr="00372CE7" w:rsidRDefault="00346AE9" w:rsidP="00346AE9">
            <w:pPr>
              <w:pStyle w:val="Normale1"/>
              <w:jc w:val="center"/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346AE9" w:rsidRPr="00372CE7" w:rsidRDefault="00346AE9" w:rsidP="00346AE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5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346AE9" w:rsidRPr="00372CE7" w:rsidRDefault="00346AE9" w:rsidP="00346AE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b167 Funzioni mentali del linguaggio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b16700 Recepire il linguaggio verbale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b16701 Recepire il linguaggio scritto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b16702 Recepire il linguaggio dei segni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b16703 Recepire il linguaggio gestuale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b320 Funzioni dell’articolazione della voce (enunciazione, articolazione di fonemi)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b330 Funzioni della fluidità e del ritmo dell’eloquio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d310 Comunicare con – ricevere – messaggi verbali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d3101 Comprendere messaggi verbali semplici (due tre parole, richieste)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d3102 Comprendere messaggi verbali complessi (intere frasi, domande e istruzioni)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d315 Comunicare con – ricevere – messaggi non verbali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d3150 Comunicare con – ricevere – gesti del corpo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d3151 Comunicare con – ricevere – segni e simboli comuni di uso pubblico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d3152 Comunicare con – ricevere – disegni e fotografie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d330 Parlare (esporre un fatto, raccontare …)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d332 Cantare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d335 Produrre messaggi non verbali (gesti, segni e simboli)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d350 Conversazioni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d3500 Avviare una conversazione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 xml:space="preserve">d3501 Mantenere una conversazione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 w:rsidRPr="00494354">
              <w:rPr>
                <w:rFonts w:ascii="Arial Narrow" w:hAnsi="Arial Narrow"/>
                <w:color w:val="000000"/>
              </w:rPr>
              <w:t>d3502 Terminare una conversazione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>d355 Discussione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494354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494354">
              <w:rPr>
                <w:rFonts w:ascii="Arial Narrow" w:hAnsi="Arial Narrow"/>
                <w:b/>
                <w:bCs/>
                <w:color w:val="000000"/>
              </w:rPr>
              <w:t xml:space="preserve">d360 Utilizzo di strumenti e tecniche di comunicazione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AA048C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12"/>
          <w:szCs w:val="12"/>
        </w:rPr>
      </w:pPr>
    </w:p>
    <w:p w:rsidR="00B43609" w:rsidRPr="00B43609" w:rsidRDefault="00B43609" w:rsidP="00B43609">
      <w:pPr>
        <w:shd w:val="clear" w:color="auto" w:fill="0070C0"/>
        <w:spacing w:before="120" w:after="120"/>
        <w:jc w:val="center"/>
        <w:outlineLvl w:val="1"/>
        <w:rPr>
          <w:rFonts w:ascii="Arial Narrow" w:hAnsi="Arial Narrow" w:cs="Arial"/>
          <w:b/>
          <w:color w:val="FFFFFF"/>
          <w:sz w:val="24"/>
          <w:szCs w:val="24"/>
        </w:rPr>
      </w:pPr>
      <w:r w:rsidRPr="00B43609">
        <w:rPr>
          <w:rFonts w:ascii="Arial" w:hAnsi="Arial"/>
          <w:b/>
          <w:bCs/>
          <w:color w:val="FFFFFF"/>
          <w:sz w:val="24"/>
        </w:rPr>
        <w:lastRenderedPageBreak/>
        <w:t>3</w:t>
      </w:r>
      <w:r w:rsidRPr="00B43609">
        <w:rPr>
          <w:rFonts w:ascii="Arial Narrow" w:hAnsi="Arial Narrow" w:cs="Arial"/>
          <w:b/>
          <w:color w:val="FFFFFF"/>
          <w:sz w:val="24"/>
          <w:szCs w:val="24"/>
        </w:rPr>
        <w:t>. AREA RELAZIONALE</w:t>
      </w: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12"/>
          <w:szCs w:val="12"/>
        </w:rPr>
      </w:pPr>
    </w:p>
    <w:tbl>
      <w:tblPr>
        <w:tblpPr w:leftFromText="141" w:rightFromText="141" w:horzAnchor="margin" w:tblpXSpec="center" w:tblpY="941"/>
        <w:tblW w:w="14313" w:type="dxa"/>
        <w:tblLayout w:type="fixed"/>
        <w:tblLook w:val="0000" w:firstRow="0" w:lastRow="0" w:firstColumn="0" w:lastColumn="0" w:noHBand="0" w:noVBand="0"/>
      </w:tblPr>
      <w:tblGrid>
        <w:gridCol w:w="5968"/>
        <w:gridCol w:w="621"/>
        <w:gridCol w:w="513"/>
        <w:gridCol w:w="684"/>
        <w:gridCol w:w="592"/>
        <w:gridCol w:w="844"/>
        <w:gridCol w:w="5091"/>
      </w:tblGrid>
      <w:tr w:rsidR="00685425" w:rsidRPr="00372CE7" w:rsidTr="005E4ABC">
        <w:trPr>
          <w:trHeight w:val="350"/>
        </w:trPr>
        <w:tc>
          <w:tcPr>
            <w:tcW w:w="5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COMPONENTI:</w:t>
            </w:r>
          </w:p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(b) FUNZIONI CORPOREE</w:t>
            </w:r>
          </w:p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 Narrow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qualificatori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color w:val="000000"/>
                <w:sz w:val="16"/>
                <w:szCs w:val="16"/>
              </w:rPr>
              <w:t>POSSIBILITA’ DI SVILUPPO</w:t>
            </w:r>
          </w:p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OBIETTIVO TRASVERSALE</w:t>
            </w:r>
          </w:p>
        </w:tc>
      </w:tr>
      <w:tr w:rsidR="00685425" w:rsidRPr="00372CE7" w:rsidTr="005E4ABC">
        <w:trPr>
          <w:trHeight w:val="375"/>
        </w:trPr>
        <w:tc>
          <w:tcPr>
            <w:tcW w:w="5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s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b126 Funzioni del temperamento e della personalità 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b1260 Estroversione (socievole, espansivo)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b1261 Giovialità (temperamento cooperativo, amichevole e accomodante)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b1262 Coscienziosità (metodico, scrupoloso)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b1263 Stabilità psichica (temperamento equilibrato, calmo e tranquillo) 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b1264 Apertura all’esperienza (temperamento curioso, fantasioso…)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b1266 Fiducia (temperamento sicuro di sé, coraggioso e assertivo)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d710 Interazioni interpersonali semplici 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d7100 Rispetto e cordialità nelle relazioni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d7102 Tolleranza nelle relazioni 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d71040 Iniziare delle interazioni sociali 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d720 Interazioni interpersonali complesse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d7200 Formare delle relazioni 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d7202 Porre termine alle relazioni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43609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609" w:rsidRDefault="00B43609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d740 Relazioni formali (creare e mantenere relazioni in contesti formali)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609" w:rsidRPr="00372CE7" w:rsidRDefault="00B43609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685425" w:rsidRPr="00372CE7" w:rsidTr="005E4ABC">
        <w:trPr>
          <w:trHeight w:val="34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5" w:rsidRPr="00372CE7" w:rsidRDefault="00B43609" w:rsidP="00B43609">
            <w:pPr>
              <w:pStyle w:val="Normale1"/>
              <w:ind w:left="227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d7504 Relazioni informali con i pari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5425" w:rsidRPr="00372CE7" w:rsidRDefault="00685425" w:rsidP="00B43609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tabs>
          <w:tab w:val="left" w:pos="2633"/>
        </w:tabs>
        <w:rPr>
          <w:rFonts w:ascii="Arial Narrow" w:hAnsi="Arial Narrow" w:cs="Arial"/>
          <w:color w:val="000000"/>
          <w:sz w:val="24"/>
          <w:szCs w:val="24"/>
        </w:rPr>
      </w:pPr>
      <w:r w:rsidRPr="00372CE7">
        <w:rPr>
          <w:rFonts w:ascii="Arial Narrow" w:hAnsi="Arial Narrow"/>
        </w:rPr>
        <w:br w:type="column"/>
      </w:r>
    </w:p>
    <w:p w:rsidR="007729C3" w:rsidRPr="00372CE7" w:rsidRDefault="00B879B6" w:rsidP="007729C3">
      <w:pPr>
        <w:pStyle w:val="Normale1"/>
        <w:shd w:val="clear" w:color="auto" w:fill="0070C0"/>
        <w:spacing w:before="120" w:after="120"/>
        <w:jc w:val="center"/>
        <w:rPr>
          <w:rFonts w:ascii="Arial Narrow" w:hAnsi="Arial Narrow" w:cs="Arial"/>
          <w:color w:val="FFFFFF"/>
          <w:sz w:val="24"/>
          <w:szCs w:val="24"/>
        </w:rPr>
      </w:pPr>
      <w:r>
        <w:rPr>
          <w:rFonts w:ascii="Arial Narrow" w:hAnsi="Arial Narrow" w:cs="Arial"/>
          <w:b/>
          <w:color w:val="FFFFFF"/>
          <w:sz w:val="24"/>
          <w:szCs w:val="24"/>
        </w:rPr>
        <w:t xml:space="preserve">4. </w:t>
      </w:r>
      <w:r w:rsidR="007729C3" w:rsidRPr="00372CE7">
        <w:rPr>
          <w:rFonts w:ascii="Arial Narrow" w:hAnsi="Arial Narrow" w:cs="Arial"/>
          <w:b/>
          <w:color w:val="FFFFFF"/>
          <w:sz w:val="24"/>
          <w:szCs w:val="24"/>
        </w:rPr>
        <w:t>AREA SENSORIALE MOTORIO-PRASSICA</w:t>
      </w: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12"/>
          <w:szCs w:val="12"/>
        </w:rPr>
      </w:pPr>
    </w:p>
    <w:tbl>
      <w:tblPr>
        <w:tblW w:w="13037" w:type="dxa"/>
        <w:jc w:val="center"/>
        <w:tblInd w:w="-1248" w:type="dxa"/>
        <w:tblLayout w:type="fixed"/>
        <w:tblLook w:val="0000" w:firstRow="0" w:lastRow="0" w:firstColumn="0" w:lastColumn="0" w:noHBand="0" w:noVBand="0"/>
      </w:tblPr>
      <w:tblGrid>
        <w:gridCol w:w="5330"/>
        <w:gridCol w:w="567"/>
        <w:gridCol w:w="567"/>
        <w:gridCol w:w="570"/>
        <w:gridCol w:w="706"/>
        <w:gridCol w:w="853"/>
        <w:gridCol w:w="4444"/>
      </w:tblGrid>
      <w:tr w:rsidR="00CE1A85" w:rsidRPr="00372CE7" w:rsidTr="002B403E">
        <w:trPr>
          <w:trHeight w:val="285"/>
          <w:jc w:val="center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COMPONENTI:</w:t>
            </w:r>
          </w:p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(b) FUNZIONI CORPOREE </w:t>
            </w:r>
          </w:p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qualificatori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2"/>
                <w:szCs w:val="16"/>
              </w:rPr>
            </w:pPr>
            <w:r w:rsidRPr="00372CE7">
              <w:rPr>
                <w:rFonts w:ascii="Arial Narrow" w:hAnsi="Arial Narrow" w:cs="Arial"/>
                <w:color w:val="000000"/>
                <w:sz w:val="12"/>
                <w:szCs w:val="16"/>
              </w:rPr>
              <w:t>POSSIBILITA’ DI SVILUPPO</w:t>
            </w:r>
          </w:p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OBIETTIVO TRASVERSALE</w:t>
            </w:r>
          </w:p>
        </w:tc>
      </w:tr>
      <w:tr w:rsidR="00CE1A85" w:rsidRPr="00372CE7" w:rsidTr="002B403E">
        <w:trPr>
          <w:trHeight w:val="255"/>
          <w:jc w:val="center"/>
        </w:trPr>
        <w:tc>
          <w:tcPr>
            <w:tcW w:w="53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85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4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b147 Funzioni psicomotorie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b1470 Controllo psicomotorio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b1472 Organizzazione delle funzioni psicomotorie (sequenze complesse di movimento)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b1473 Dominanza manuale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b156 Funzioni percettive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b1560 Percezione uditiva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b1561 Percezione visiva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b1562 Percezione olfattiva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b1563 Percezione gustativa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b1564 Percezione tattile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b1565 Percezione </w:t>
            </w:r>
            <w:proofErr w:type="spellStart"/>
            <w:r>
              <w:rPr>
                <w:rFonts w:ascii="Arial Narrow" w:hAnsi="Arial Narrow"/>
                <w:color w:val="000000"/>
              </w:rPr>
              <w:t>visuo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spaziale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d410 Cambiare la posizione corporea di base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d415 Mantenere una posizione corporea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d4153 Mantenere una posizione seduta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d430 Sollevare e trasportare oggetti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d440 Uso fine della mano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d4400 Raccogliere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d4401 Afferrare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d4402 Manipolare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d4402 Lasciare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d4445 Uso della mano e del braccio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d4450 Tirare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d4451 Spingere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d450 Camminare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 xml:space="preserve">d4500 Camminare per brevi distanze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d4501 Camminare per lunghe distanze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d455 Spostarsi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d4552 Correre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d4553 Saltare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d4551 Salire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d4555 Spostarsi da seduti e rotolarsi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d465 Spostarsi usando apparecchiature/ausili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B879B6" w:rsidRPr="00372CE7" w:rsidTr="002B403E">
        <w:trPr>
          <w:trHeight w:val="340"/>
          <w:jc w:val="center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Default="00B879B6" w:rsidP="00B879B6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d470 Usare un mezzo di trasporto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9B6" w:rsidRPr="00372CE7" w:rsidRDefault="00B879B6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</w:tbl>
    <w:p w:rsidR="00CE1A85" w:rsidRPr="00372CE7" w:rsidRDefault="007729C3" w:rsidP="007729C3">
      <w:pPr>
        <w:pStyle w:val="Normale1"/>
        <w:tabs>
          <w:tab w:val="left" w:pos="2633"/>
        </w:tabs>
        <w:rPr>
          <w:rFonts w:ascii="Arial Narrow" w:hAnsi="Arial Narrow" w:cs="Arial"/>
          <w:color w:val="000000"/>
          <w:sz w:val="24"/>
          <w:szCs w:val="24"/>
        </w:rPr>
      </w:pPr>
      <w:r w:rsidRPr="00372CE7">
        <w:rPr>
          <w:rFonts w:ascii="Arial Narrow" w:hAnsi="Arial Narrow" w:cs="Arial"/>
          <w:color w:val="000000"/>
          <w:sz w:val="24"/>
          <w:szCs w:val="24"/>
        </w:rPr>
        <w:tab/>
      </w:r>
    </w:p>
    <w:p w:rsidR="007729C3" w:rsidRPr="00372CE7" w:rsidRDefault="00CE1A85" w:rsidP="007729C3">
      <w:pPr>
        <w:pStyle w:val="Normale1"/>
        <w:tabs>
          <w:tab w:val="left" w:pos="2633"/>
        </w:tabs>
        <w:rPr>
          <w:rFonts w:ascii="Arial Narrow" w:hAnsi="Arial Narrow" w:cs="Arial"/>
          <w:color w:val="000000"/>
          <w:sz w:val="24"/>
          <w:szCs w:val="24"/>
        </w:rPr>
      </w:pPr>
      <w:r w:rsidRPr="00372CE7">
        <w:rPr>
          <w:rFonts w:ascii="Arial Narrow" w:hAnsi="Arial Narrow" w:cs="Arial"/>
          <w:color w:val="000000"/>
          <w:sz w:val="24"/>
          <w:szCs w:val="24"/>
        </w:rPr>
        <w:br w:type="column"/>
      </w:r>
    </w:p>
    <w:p w:rsidR="007729C3" w:rsidRPr="00372CE7" w:rsidRDefault="007729C3" w:rsidP="007729C3">
      <w:pPr>
        <w:pStyle w:val="Normale1"/>
        <w:shd w:val="clear" w:color="auto" w:fill="0070C0"/>
        <w:spacing w:before="120" w:after="120"/>
        <w:jc w:val="center"/>
        <w:rPr>
          <w:rFonts w:ascii="Arial Narrow" w:hAnsi="Arial Narrow" w:cs="Arial"/>
          <w:color w:val="FFFFFF"/>
          <w:sz w:val="24"/>
          <w:szCs w:val="24"/>
        </w:rPr>
      </w:pPr>
      <w:r w:rsidRPr="00372CE7">
        <w:rPr>
          <w:rFonts w:ascii="Arial Narrow" w:hAnsi="Arial Narrow" w:cs="Arial"/>
          <w:b/>
          <w:color w:val="FFFFFF"/>
          <w:sz w:val="24"/>
          <w:szCs w:val="24"/>
        </w:rPr>
        <w:t>5. AREA DELL’AUTONOMIA PERSONALE</w:t>
      </w: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12"/>
          <w:szCs w:val="12"/>
        </w:rPr>
      </w:pPr>
    </w:p>
    <w:tbl>
      <w:tblPr>
        <w:tblW w:w="14121" w:type="dxa"/>
        <w:jc w:val="center"/>
        <w:tblInd w:w="-3842" w:type="dxa"/>
        <w:tblLayout w:type="fixed"/>
        <w:tblLook w:val="0000" w:firstRow="0" w:lastRow="0" w:firstColumn="0" w:lastColumn="0" w:noHBand="0" w:noVBand="0"/>
      </w:tblPr>
      <w:tblGrid>
        <w:gridCol w:w="5872"/>
        <w:gridCol w:w="567"/>
        <w:gridCol w:w="567"/>
        <w:gridCol w:w="640"/>
        <w:gridCol w:w="636"/>
        <w:gridCol w:w="989"/>
        <w:gridCol w:w="4850"/>
      </w:tblGrid>
      <w:tr w:rsidR="00CE1A85" w:rsidRPr="00372CE7" w:rsidTr="00CE1A85">
        <w:trPr>
          <w:trHeight w:val="495"/>
          <w:jc w:val="center"/>
        </w:trPr>
        <w:tc>
          <w:tcPr>
            <w:tcW w:w="5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COMPONENTI:</w:t>
            </w:r>
          </w:p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(b) FUNZIONI CORPOREE</w:t>
            </w:r>
          </w:p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qualificatori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E52C6C" w:rsidRPr="00372CE7" w:rsidRDefault="00E52C6C" w:rsidP="00E52C6C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2"/>
                <w:szCs w:val="16"/>
              </w:rPr>
            </w:pPr>
            <w:r w:rsidRPr="00372CE7">
              <w:rPr>
                <w:rFonts w:ascii="Arial Narrow" w:hAnsi="Arial Narrow" w:cs="Arial"/>
                <w:color w:val="000000"/>
                <w:sz w:val="12"/>
                <w:szCs w:val="16"/>
              </w:rPr>
              <w:t>POSSIBILITA’ DI SVILUPPO</w:t>
            </w:r>
          </w:p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OBIETTIVO TRASVERSALE</w:t>
            </w:r>
          </w:p>
        </w:tc>
      </w:tr>
      <w:tr w:rsidR="00CE1A85" w:rsidRPr="00372CE7" w:rsidTr="00CE1A85">
        <w:trPr>
          <w:trHeight w:val="230"/>
          <w:jc w:val="center"/>
        </w:trPr>
        <w:tc>
          <w:tcPr>
            <w:tcW w:w="5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CE1A85" w:rsidRPr="00372CE7" w:rsidRDefault="00CE1A85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d510 Lavarsi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d5100 Lavare parti del corpo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d530 Bisogni corporali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d540 Vestirsi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d5400 Mettersi indumenti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d5401 Togliersi indumenti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d5402 Mettersi calzature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d5403 Togliersi calzature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d5404 Scegliere l’abbigliamento appropriato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d550 Mangiare (eseguire compiti e azioni coordinate)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d560 Bere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d570 Prendersi cura della propria salute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d571 Badare alla propria sicurezza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d620 Procurarsi beni e servizi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d650 Prendersi cura degli oggetti della casa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d6505 prendersi cura delle piante all’interno ed esterno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2B403E" w:rsidRPr="00372CE7" w:rsidTr="00CE1A85">
        <w:trPr>
          <w:trHeight w:val="340"/>
          <w:jc w:val="center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Default="002B403E" w:rsidP="00705E27">
            <w:pPr>
              <w:ind w:left="22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d6506 Prendersi cura degli animali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03E" w:rsidRPr="00372CE7" w:rsidRDefault="002B403E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tabs>
          <w:tab w:val="left" w:pos="2633"/>
        </w:tabs>
        <w:rPr>
          <w:rFonts w:ascii="Arial Narrow" w:hAnsi="Arial Narrow" w:cs="Arial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24"/>
          <w:szCs w:val="24"/>
        </w:rPr>
      </w:pPr>
      <w:r w:rsidRPr="00372CE7">
        <w:rPr>
          <w:rFonts w:ascii="Arial Narrow" w:hAnsi="Arial Narrow"/>
        </w:rPr>
        <w:br w:type="page"/>
      </w:r>
    </w:p>
    <w:p w:rsidR="007729C3" w:rsidRPr="00372CE7" w:rsidRDefault="007729C3" w:rsidP="007729C3">
      <w:pPr>
        <w:pStyle w:val="Normale1"/>
        <w:shd w:val="clear" w:color="auto" w:fill="0070C0"/>
        <w:spacing w:before="120" w:after="120"/>
        <w:jc w:val="center"/>
        <w:rPr>
          <w:rFonts w:ascii="Arial Narrow" w:hAnsi="Arial Narrow" w:cs="Arial"/>
          <w:color w:val="FFFFFF"/>
          <w:sz w:val="24"/>
          <w:szCs w:val="24"/>
        </w:rPr>
      </w:pPr>
      <w:r w:rsidRPr="00372CE7">
        <w:rPr>
          <w:rFonts w:ascii="Arial Narrow" w:hAnsi="Arial Narrow" w:cs="Arial"/>
          <w:b/>
          <w:color w:val="FFFFFF"/>
          <w:sz w:val="24"/>
          <w:szCs w:val="24"/>
        </w:rPr>
        <w:lastRenderedPageBreak/>
        <w:t>6. AREA DI VITA PRINCIPALI (Autonomia sociale)</w:t>
      </w:r>
    </w:p>
    <w:p w:rsidR="007729C3" w:rsidRPr="00372CE7" w:rsidRDefault="007729C3" w:rsidP="007729C3">
      <w:pPr>
        <w:pStyle w:val="Normale1"/>
        <w:rPr>
          <w:rFonts w:ascii="Arial Narrow" w:hAnsi="Arial Narrow"/>
          <w:color w:val="000000"/>
          <w:sz w:val="12"/>
          <w:szCs w:val="12"/>
        </w:rPr>
      </w:pPr>
    </w:p>
    <w:tbl>
      <w:tblPr>
        <w:tblW w:w="13682" w:type="dxa"/>
        <w:jc w:val="center"/>
        <w:tblInd w:w="-3080" w:type="dxa"/>
        <w:tblLayout w:type="fixed"/>
        <w:tblLook w:val="0000" w:firstRow="0" w:lastRow="0" w:firstColumn="0" w:lastColumn="0" w:noHBand="0" w:noVBand="0"/>
      </w:tblPr>
      <w:tblGrid>
        <w:gridCol w:w="5652"/>
        <w:gridCol w:w="567"/>
        <w:gridCol w:w="567"/>
        <w:gridCol w:w="669"/>
        <w:gridCol w:w="607"/>
        <w:gridCol w:w="992"/>
        <w:gridCol w:w="4628"/>
      </w:tblGrid>
      <w:tr w:rsidR="002959A0" w:rsidRPr="00372CE7" w:rsidTr="002959A0">
        <w:trPr>
          <w:trHeight w:val="495"/>
          <w:jc w:val="center"/>
        </w:trPr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COMPONENTI:</w:t>
            </w:r>
          </w:p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(b) FUNZIONI CORPOREE</w:t>
            </w:r>
          </w:p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 Narrow"/>
                <w:color w:val="000000"/>
                <w:sz w:val="16"/>
                <w:szCs w:val="16"/>
              </w:rPr>
              <w:t>(d) ATTIVITA’ E PARTECIPAZIONE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qualificatori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2959A0" w:rsidRPr="00372CE7" w:rsidRDefault="002959A0" w:rsidP="002959A0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4"/>
                <w:szCs w:val="16"/>
              </w:rPr>
            </w:pPr>
            <w:r w:rsidRPr="00372CE7">
              <w:rPr>
                <w:rFonts w:ascii="Arial Narrow" w:hAnsi="Arial Narrow" w:cs="Arial"/>
                <w:color w:val="000000"/>
                <w:sz w:val="14"/>
                <w:szCs w:val="16"/>
              </w:rPr>
              <w:t>POSSIBILITA’ DI SVILUPPO</w:t>
            </w:r>
          </w:p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959A0" w:rsidRPr="00372CE7" w:rsidRDefault="002959A0" w:rsidP="002959A0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6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OBIETTIVO TRASVERSALE</w:t>
            </w:r>
          </w:p>
        </w:tc>
      </w:tr>
      <w:tr w:rsidR="002959A0" w:rsidRPr="00372CE7" w:rsidTr="002959A0">
        <w:trPr>
          <w:trHeight w:val="230"/>
          <w:jc w:val="center"/>
        </w:trPr>
        <w:tc>
          <w:tcPr>
            <w:tcW w:w="5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B6DDE8"/>
            <w:vAlign w:val="center"/>
          </w:tcPr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6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2959A0" w:rsidRPr="00372CE7" w:rsidRDefault="002959A0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0A61EB" w:rsidRPr="00372CE7" w:rsidTr="002959A0">
        <w:trPr>
          <w:trHeight w:val="340"/>
          <w:jc w:val="center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Default="000A61EB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d810 Istruzione informale (imparare abilità in ambiente non istituzionalizzato)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2959A0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0A61EB" w:rsidRPr="00372CE7" w:rsidTr="002959A0">
        <w:trPr>
          <w:trHeight w:val="340"/>
          <w:jc w:val="center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Default="000A61EB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d820 Istruzione scolastica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2959A0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0A61EB" w:rsidRPr="00372CE7" w:rsidTr="002959A0">
        <w:trPr>
          <w:trHeight w:val="340"/>
          <w:jc w:val="center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Default="000A61EB" w:rsidP="00705E27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d8201 mantenere un programma di istruzione scolastica (frequenza)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2959A0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3366FF"/>
                <w:sz w:val="24"/>
                <w:szCs w:val="24"/>
              </w:rPr>
              <w:t> </w:t>
            </w:r>
          </w:p>
        </w:tc>
      </w:tr>
      <w:tr w:rsidR="000A61EB" w:rsidRPr="00372CE7" w:rsidTr="002959A0">
        <w:trPr>
          <w:trHeight w:val="340"/>
          <w:jc w:val="center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Default="000A61EB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d860 Transizioni economiche semplici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0A61EB" w:rsidRPr="00372CE7" w:rsidTr="002959A0">
        <w:trPr>
          <w:trHeight w:val="340"/>
          <w:jc w:val="center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Default="000A61EB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d910 Vita nella comunità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0A61EB" w:rsidRPr="00372CE7" w:rsidTr="002959A0">
        <w:trPr>
          <w:trHeight w:val="340"/>
          <w:jc w:val="center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Default="000A61EB" w:rsidP="00705E27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d9100 Associazioni informali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0A61EB" w:rsidRPr="00372CE7" w:rsidTr="002959A0">
        <w:trPr>
          <w:trHeight w:val="340"/>
          <w:jc w:val="center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Default="000A61EB" w:rsidP="00705E27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d920 Ricreazione tempo libero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0A61EB" w:rsidRPr="00372CE7" w:rsidTr="002959A0">
        <w:trPr>
          <w:trHeight w:val="340"/>
          <w:jc w:val="center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Default="000A61EB" w:rsidP="00705E27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d9200 Gioco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0A61EB" w:rsidRPr="00372CE7" w:rsidTr="002959A0">
        <w:trPr>
          <w:trHeight w:val="340"/>
          <w:jc w:val="center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Default="000A61EB" w:rsidP="00705E27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d9201 Sport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0A61EB" w:rsidRPr="00372CE7" w:rsidTr="002959A0">
        <w:trPr>
          <w:trHeight w:val="340"/>
          <w:jc w:val="center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Default="000A61EB" w:rsidP="00705E27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d9292 Arte e cultura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  <w:tr w:rsidR="000A61EB" w:rsidRPr="00372CE7" w:rsidTr="002959A0">
        <w:trPr>
          <w:trHeight w:val="340"/>
          <w:jc w:val="center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Default="000A61EB" w:rsidP="00705E27">
            <w:pPr>
              <w:ind w:firstLineChars="100" w:firstLine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d9204 Hobby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1EB" w:rsidRPr="00372CE7" w:rsidRDefault="000A61EB" w:rsidP="00CE1A85">
            <w:pPr>
              <w:pStyle w:val="Normale1"/>
              <w:jc w:val="center"/>
              <w:rPr>
                <w:rFonts w:ascii="Arial Narrow" w:hAnsi="Arial Narrow" w:cs="Arial"/>
                <w:color w:val="3366FF"/>
                <w:sz w:val="24"/>
                <w:szCs w:val="24"/>
              </w:rPr>
            </w:pPr>
          </w:p>
        </w:tc>
      </w:tr>
    </w:tbl>
    <w:p w:rsidR="007729C3" w:rsidRPr="00372CE7" w:rsidRDefault="007729C3" w:rsidP="007729C3">
      <w:pPr>
        <w:pStyle w:val="Normale1"/>
        <w:tabs>
          <w:tab w:val="left" w:pos="2633"/>
        </w:tabs>
        <w:rPr>
          <w:rFonts w:ascii="Arial Narrow" w:hAnsi="Arial Narrow" w:cs="Arial"/>
          <w:color w:val="000000"/>
          <w:sz w:val="24"/>
          <w:szCs w:val="24"/>
        </w:rPr>
      </w:pPr>
    </w:p>
    <w:p w:rsidR="007729C3" w:rsidRPr="00372CE7" w:rsidRDefault="007729C3" w:rsidP="007729C3">
      <w:pPr>
        <w:pStyle w:val="Normale1"/>
        <w:tabs>
          <w:tab w:val="left" w:pos="2633"/>
        </w:tabs>
        <w:rPr>
          <w:rFonts w:ascii="Arial Narrow" w:hAnsi="Arial Narrow" w:cs="Arial"/>
          <w:color w:val="000000"/>
          <w:sz w:val="24"/>
          <w:szCs w:val="24"/>
        </w:rPr>
      </w:pPr>
      <w:r w:rsidRPr="00372CE7">
        <w:rPr>
          <w:rFonts w:ascii="Arial Narrow" w:hAnsi="Arial Narrow" w:cs="Arial"/>
          <w:color w:val="000000"/>
          <w:sz w:val="24"/>
          <w:szCs w:val="24"/>
        </w:rPr>
        <w:tab/>
      </w:r>
    </w:p>
    <w:p w:rsidR="007729C3" w:rsidRPr="00372CE7" w:rsidRDefault="007729C3" w:rsidP="007729C3">
      <w:pPr>
        <w:pStyle w:val="Normale1"/>
        <w:tabs>
          <w:tab w:val="left" w:pos="2633"/>
        </w:tabs>
        <w:rPr>
          <w:rFonts w:ascii="Arial Narrow" w:hAnsi="Arial Narrow" w:cs="Arial"/>
          <w:color w:val="000000"/>
          <w:sz w:val="24"/>
          <w:szCs w:val="24"/>
        </w:rPr>
      </w:pPr>
      <w:r w:rsidRPr="00372CE7">
        <w:rPr>
          <w:rFonts w:ascii="Arial Narrow" w:hAnsi="Arial Narrow" w:cs="Arial"/>
          <w:color w:val="000000"/>
          <w:sz w:val="24"/>
          <w:szCs w:val="24"/>
        </w:rPr>
        <w:tab/>
      </w:r>
    </w:p>
    <w:p w:rsidR="00184B94" w:rsidRPr="00372CE7" w:rsidRDefault="00184B94" w:rsidP="00184B94">
      <w:pPr>
        <w:spacing w:line="0" w:lineRule="atLeast"/>
        <w:ind w:left="20"/>
        <w:rPr>
          <w:rFonts w:ascii="Arial Narrow" w:hAnsi="Arial Narrow"/>
          <w:sz w:val="22"/>
        </w:rPr>
      </w:pPr>
      <w:r w:rsidRPr="00372CE7">
        <w:rPr>
          <w:rFonts w:ascii="Arial Narrow" w:hAnsi="Arial Narrow"/>
        </w:rPr>
        <w:br w:type="column"/>
      </w:r>
      <w:r w:rsidRPr="00372CE7">
        <w:rPr>
          <w:rFonts w:ascii="Arial Narrow" w:hAnsi="Arial Narrow"/>
          <w:sz w:val="22"/>
        </w:rPr>
        <w:lastRenderedPageBreak/>
        <w:t>Fattori ambientali</w:t>
      </w:r>
    </w:p>
    <w:tbl>
      <w:tblPr>
        <w:tblStyle w:val="Grigliatabella"/>
        <w:tblpPr w:leftFromText="141" w:rightFromText="141" w:vertAnchor="text" w:horzAnchor="margin" w:tblpY="96"/>
        <w:tblW w:w="14992" w:type="dxa"/>
        <w:tblLook w:val="04A0" w:firstRow="1" w:lastRow="0" w:firstColumn="1" w:lastColumn="0" w:noHBand="0" w:noVBand="1"/>
      </w:tblPr>
      <w:tblGrid>
        <w:gridCol w:w="959"/>
        <w:gridCol w:w="2106"/>
        <w:gridCol w:w="992"/>
        <w:gridCol w:w="1276"/>
        <w:gridCol w:w="9659"/>
      </w:tblGrid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categoria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denominazione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 xml:space="preserve">Barriera . </w:t>
            </w: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 xml:space="preserve">Facilitatore + </w:t>
            </w:r>
          </w:p>
        </w:tc>
        <w:tc>
          <w:tcPr>
            <w:tcW w:w="96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sz w:val="22"/>
              </w:rPr>
            </w:pP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e 1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b/>
                <w:color w:val="000000" w:themeColor="text1"/>
                <w:sz w:val="22"/>
              </w:rPr>
              <w:t>Prodotti e tecnologia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250" w:lineRule="exac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Questo capitolo riguarda i prodotti o sistemi di prodotti, naturali o fatti dall'uomo, gli strumenti e la tecnologia esistenti nell'ambiente circostante di un individuo, che vengono raccolti, creati, prodotti e fabbricati. La classificazione ISO 9999 degli ausili tecnici li definisce come "qualsiasi prodotto, strumento, apparecchiatura o sistema tecnico utilizzato da una persona con disabilità, prodotto appositamente o disponibile comunemente, che previene, compensa, controlla, allevia o neutralizza" la disabilità.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e120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Per la mobilità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w w:val="99"/>
                <w:sz w:val="22"/>
              </w:rPr>
              <w:t>Strumenti, prodotti e tecnologie usati dalle persone nel movimento</w:t>
            </w: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 xml:space="preserve"> all'interno e all'esterno degli edifici, inclusi quelli adattati o realizzati appositamente, localizzati dentro, su o vicino alla persona che li utilizza.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e125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Per la comunicazione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Strumenti, prodotti e tecnologie usati dalle persone nelle attività di trasmettere e ricevere informazioni, inclusi quelli adattati o realizzati appositamente, localizzati dentro, su o vicino alla persona che li utilizza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e130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Per l’istruzione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Strumenti, prodotti, processi, metodi e tecnologia usati per l'acquisizione di conoscenze, competenze o abilità, inclusi quelli adattati o realizzati appositamente.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e2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Ambiente naturale e cambiamenti ambientali effettuati dall'uomo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225" w:lineRule="exac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Questo capitolo riguarda gli elementi animati e inanimati dell'ambiente naturale o fisico, e le parti di quell'ambiente che sono state modificate dall'uomo, così come le caratteristiche delle popolazioni umane all'interno di quell'ambiente.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e215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b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popolazione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Gruppi di persone che vivono in un dato ambiente condividendo lo stesso modello di adattamento ambientale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e245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tempo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Cambiamento temporale naturale, regolare o prevedibile.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>e250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 w:cs="Arial"/>
                <w:color w:val="000000" w:themeColor="text1"/>
                <w:w w:val="99"/>
                <w:sz w:val="22"/>
              </w:rPr>
              <w:t>Un fenomeno che viene sentito o può essere sentito, come battere,</w:t>
            </w:r>
            <w:r w:rsidRPr="00372CE7">
              <w:rPr>
                <w:rFonts w:ascii="Arial Narrow" w:hAnsi="Arial Narrow" w:cs="Arial"/>
                <w:color w:val="000000" w:themeColor="text1"/>
                <w:sz w:val="22"/>
              </w:rPr>
              <w:t xml:space="preserve"> suonare, colpire, cantare, fischiare, urlare o bisbigliare, a qualsiasi volume, timbro o tono, e che può fornire delle informazioni utili o</w:t>
            </w:r>
            <w:r w:rsidRPr="00372CE7">
              <w:rPr>
                <w:rFonts w:ascii="Arial Narrow" w:hAnsi="Arial Narrow"/>
                <w:color w:val="000000" w:themeColor="text1"/>
                <w:sz w:val="22"/>
              </w:rPr>
              <w:t xml:space="preserve"> distraenti sul mondo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e3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Relazioni e sostegno sociale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 w:cs="Arial"/>
                <w:color w:val="000000" w:themeColor="text1"/>
                <w:w w:val="99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Questo capitolo riguarda le persone o gli animali che forniscono concreto sostegno fisico o emotivo, nutrimento, protezione, assistenza, e riguarda anche le relazioni con altre persone, nella loro abitazione, nel luogo di lavoro, a scuola, nel gioco, o in altri</w:t>
            </w:r>
            <w:r w:rsidRPr="00372CE7">
              <w:rPr>
                <w:rFonts w:ascii="Arial Narrow" w:hAnsi="Arial Narrow"/>
                <w:color w:val="000000" w:themeColor="text1"/>
                <w:w w:val="99"/>
                <w:sz w:val="22"/>
              </w:rPr>
              <w:t xml:space="preserve"> aspetti delle loro attività quotidiane. Il capitolo non si occupa degli atteggiamenti della persona o della gente che fornisce il sostegno. Il fattore ambientale qui descritto non è la persona o l'animale in sé, ma la quantità di sostegno fisico ed emotivo che essi forniscono.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e310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Famiglia ristretta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 xml:space="preserve">Individui imparentati per nascita, matrimonio o altra relazione riconosciuta dalla cultura come relazione di famiglia ristretta, come coniugi, </w:t>
            </w:r>
            <w:proofErr w:type="spellStart"/>
            <w:r w:rsidRPr="00372CE7">
              <w:rPr>
                <w:rFonts w:ascii="Arial Narrow" w:hAnsi="Arial Narrow"/>
                <w:color w:val="000000" w:themeColor="text1"/>
                <w:sz w:val="22"/>
              </w:rPr>
              <w:t>partners</w:t>
            </w:r>
            <w:proofErr w:type="spellEnd"/>
            <w:r w:rsidRPr="00372CE7">
              <w:rPr>
                <w:rFonts w:ascii="Arial Narrow" w:hAnsi="Arial Narrow"/>
                <w:color w:val="000000" w:themeColor="text1"/>
                <w:sz w:val="22"/>
              </w:rPr>
              <w:t>, genitori, fratelli e sorelle, figli, genitori adottivi e affidatari, nonni.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e315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Famiglia allargata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Individui imparentati tramite la famiglia, il matrimonio o altre relazioni riconosciute dalla cultura, come relazioni di famiglia allargata, zie, zii, nipoti.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e320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amici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Individui che sono molto vicini alla persona e con cui perdurano relazioni caratterizzate da fiducia e sostegno reciproco.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e325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colleghi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color w:val="000000" w:themeColor="text1"/>
                <w:sz w:val="22"/>
              </w:rPr>
              <w:t>Individui che sono familiari gli uni agli altri come conoscenti, colleghi, vicini di casa e membri della comunità, in situazioni lavorative, scolastiche, ricreative, o in altri aspetti della vita, e che condividono caratteristiche demografiche come età, sesso, credo religioso o etnia, oppure perseguono interessi comuni.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e330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Persone in posizione di autorità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Individui che hanno responsabilità di prendere decisioni per altri e che esercitano un'influenza o un potere socialmente definito sulla base del loro ruolo sociale, economico, culturale o religioso nella</w:t>
            </w:r>
            <w:r w:rsidRPr="00372CE7">
              <w:rPr>
                <w:rFonts w:ascii="Arial Narrow" w:hAnsi="Arial Narrow"/>
                <w:w w:val="99"/>
                <w:sz w:val="22"/>
              </w:rPr>
              <w:t xml:space="preserve"> società, come insegnanti, datori di lavoro, supervisori, capi religiosi,</w:t>
            </w:r>
            <w:r w:rsidRPr="00372CE7">
              <w:rPr>
                <w:rFonts w:ascii="Arial Narrow" w:hAnsi="Arial Narrow"/>
                <w:sz w:val="22"/>
              </w:rPr>
              <w:t xml:space="preserve"> vice-responsabili, guardiani o amministratori.</w:t>
            </w:r>
          </w:p>
        </w:tc>
      </w:tr>
      <w:tr w:rsidR="00E55A16" w:rsidRPr="00372CE7" w:rsidTr="00E55A16">
        <w:tc>
          <w:tcPr>
            <w:tcW w:w="959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e340</w:t>
            </w:r>
          </w:p>
        </w:tc>
        <w:tc>
          <w:tcPr>
            <w:tcW w:w="210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 xml:space="preserve">Persone che </w:t>
            </w:r>
            <w:r w:rsidRPr="00372CE7">
              <w:rPr>
                <w:rFonts w:ascii="Arial Narrow" w:hAnsi="Arial Narrow"/>
                <w:sz w:val="22"/>
              </w:rPr>
              <w:lastRenderedPageBreak/>
              <w:t>forniscono assistenza</w:t>
            </w:r>
          </w:p>
        </w:tc>
        <w:tc>
          <w:tcPr>
            <w:tcW w:w="992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E55A16" w:rsidRPr="00372CE7" w:rsidRDefault="00E55A16" w:rsidP="00E55A16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 xml:space="preserve">Individui che forniscono i servizi richiesti per aiutare le persone nelle loro attività quotidiane, nel sostentamento o </w:t>
            </w:r>
            <w:r w:rsidRPr="00372CE7">
              <w:rPr>
                <w:rFonts w:ascii="Arial Narrow" w:hAnsi="Arial Narrow"/>
                <w:sz w:val="22"/>
              </w:rPr>
              <w:lastRenderedPageBreak/>
              <w:t xml:space="preserve">nell'esecuzione di compiti al lavoro, nell'istruzione o in altre situazioni di vita, finanziati sia con fondi pubblici che privati, o anche su base volontaria, come assistenti domiciliari, assistenti ad </w:t>
            </w:r>
            <w:proofErr w:type="spellStart"/>
            <w:r w:rsidRPr="00372CE7">
              <w:rPr>
                <w:rFonts w:ascii="Arial Narrow" w:hAnsi="Arial Narrow"/>
                <w:sz w:val="22"/>
              </w:rPr>
              <w:t>personam</w:t>
            </w:r>
            <w:proofErr w:type="spellEnd"/>
            <w:r w:rsidRPr="00372CE7">
              <w:rPr>
                <w:rFonts w:ascii="Arial Narrow" w:hAnsi="Arial Narrow"/>
                <w:sz w:val="22"/>
              </w:rPr>
              <w:t xml:space="preserve">, assistenti per il trasporto, aiuto a pagamento, bambinaie e altri assistenti che hanno la funzione di </w:t>
            </w:r>
            <w:proofErr w:type="spellStart"/>
            <w:r w:rsidRPr="00372CE7">
              <w:rPr>
                <w:rFonts w:ascii="Arial Narrow" w:hAnsi="Arial Narrow"/>
                <w:sz w:val="22"/>
              </w:rPr>
              <w:t>carer</w:t>
            </w:r>
            <w:proofErr w:type="spellEnd"/>
            <w:r w:rsidRPr="00372CE7">
              <w:rPr>
                <w:rFonts w:ascii="Arial Narrow" w:hAnsi="Arial Narrow"/>
                <w:sz w:val="22"/>
              </w:rPr>
              <w:t xml:space="preserve"> principali.</w:t>
            </w:r>
          </w:p>
        </w:tc>
      </w:tr>
    </w:tbl>
    <w:p w:rsidR="00184B94" w:rsidRPr="00372CE7" w:rsidRDefault="00184B94" w:rsidP="00184B94">
      <w:pPr>
        <w:spacing w:line="0" w:lineRule="atLeast"/>
        <w:ind w:left="20"/>
        <w:rPr>
          <w:rFonts w:ascii="Arial Narrow" w:hAnsi="Arial Narrow"/>
          <w:sz w:val="22"/>
        </w:rPr>
      </w:pPr>
    </w:p>
    <w:p w:rsidR="00184B94" w:rsidRPr="00372CE7" w:rsidRDefault="00184B94" w:rsidP="00184B94">
      <w:pPr>
        <w:spacing w:line="0" w:lineRule="atLeast"/>
        <w:ind w:left="20"/>
        <w:rPr>
          <w:rFonts w:ascii="Arial Narrow" w:hAnsi="Arial Narrow"/>
          <w:sz w:val="22"/>
        </w:rPr>
      </w:pPr>
    </w:p>
    <w:p w:rsidR="00184B94" w:rsidRPr="00372CE7" w:rsidRDefault="00184B94" w:rsidP="00184B94">
      <w:pPr>
        <w:spacing w:line="0" w:lineRule="atLeast"/>
        <w:ind w:left="20"/>
        <w:rPr>
          <w:rFonts w:ascii="Arial Narrow" w:hAnsi="Arial Narrow"/>
          <w:sz w:val="22"/>
        </w:rPr>
      </w:pPr>
    </w:p>
    <w:p w:rsidR="00184B94" w:rsidRPr="00372CE7" w:rsidRDefault="00184B94" w:rsidP="00184B94">
      <w:pPr>
        <w:spacing w:line="0" w:lineRule="atLeast"/>
        <w:ind w:left="20"/>
        <w:rPr>
          <w:rFonts w:ascii="Arial Narrow" w:hAnsi="Arial Narrow"/>
          <w:sz w:val="22"/>
        </w:rPr>
      </w:pPr>
    </w:p>
    <w:p w:rsidR="00F96A21" w:rsidRPr="00372CE7" w:rsidRDefault="00F96A21" w:rsidP="00184B94">
      <w:pPr>
        <w:rPr>
          <w:rFonts w:ascii="Arial Narrow" w:hAnsi="Arial Narrow"/>
          <w:sz w:val="24"/>
        </w:rPr>
      </w:pPr>
    </w:p>
    <w:tbl>
      <w:tblPr>
        <w:tblStyle w:val="Grigliatabella"/>
        <w:tblpPr w:leftFromText="141" w:rightFromText="141" w:vertAnchor="text" w:horzAnchor="margin" w:tblpY="-316"/>
        <w:tblW w:w="14992" w:type="dxa"/>
        <w:tblLook w:val="04A0" w:firstRow="1" w:lastRow="0" w:firstColumn="1" w:lastColumn="0" w:noHBand="0" w:noVBand="1"/>
      </w:tblPr>
      <w:tblGrid>
        <w:gridCol w:w="959"/>
        <w:gridCol w:w="2106"/>
        <w:gridCol w:w="992"/>
        <w:gridCol w:w="1276"/>
        <w:gridCol w:w="9659"/>
      </w:tblGrid>
      <w:tr w:rsidR="00F96A21" w:rsidRPr="00372CE7" w:rsidTr="00F96A21">
        <w:tc>
          <w:tcPr>
            <w:tcW w:w="9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lastRenderedPageBreak/>
              <w:t>categoria</w:t>
            </w:r>
          </w:p>
        </w:tc>
        <w:tc>
          <w:tcPr>
            <w:tcW w:w="210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denominazione</w:t>
            </w:r>
          </w:p>
        </w:tc>
        <w:tc>
          <w:tcPr>
            <w:tcW w:w="992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 xml:space="preserve">Barriera . </w:t>
            </w:r>
          </w:p>
        </w:tc>
        <w:tc>
          <w:tcPr>
            <w:tcW w:w="127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 xml:space="preserve">Facilitatore + </w:t>
            </w:r>
          </w:p>
        </w:tc>
        <w:tc>
          <w:tcPr>
            <w:tcW w:w="96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</w:p>
        </w:tc>
      </w:tr>
      <w:tr w:rsidR="00F96A21" w:rsidRPr="00372CE7" w:rsidTr="00F96A21">
        <w:tc>
          <w:tcPr>
            <w:tcW w:w="959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6D5E48">
              <w:rPr>
                <w:rFonts w:ascii="Arial Narrow" w:hAnsi="Arial Narrow"/>
                <w:sz w:val="22"/>
              </w:rPr>
              <w:t>e4</w:t>
            </w:r>
          </w:p>
        </w:tc>
        <w:tc>
          <w:tcPr>
            <w:tcW w:w="2106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6D5E48">
              <w:rPr>
                <w:rFonts w:ascii="Arial Narrow" w:hAnsi="Arial Narrow"/>
                <w:sz w:val="22"/>
              </w:rPr>
              <w:t>atteggiamenti</w:t>
            </w:r>
          </w:p>
        </w:tc>
        <w:tc>
          <w:tcPr>
            <w:tcW w:w="992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F96A21" w:rsidRPr="006D5E48" w:rsidRDefault="00F96A21" w:rsidP="00F96A21">
            <w:pPr>
              <w:spacing w:line="250" w:lineRule="exact"/>
              <w:rPr>
                <w:rFonts w:ascii="Arial Narrow" w:hAnsi="Arial Narrow" w:cs="Arial"/>
                <w:sz w:val="22"/>
              </w:rPr>
            </w:pPr>
            <w:r w:rsidRPr="006D5E48">
              <w:rPr>
                <w:rFonts w:ascii="Arial Narrow" w:hAnsi="Arial Narrow"/>
                <w:sz w:val="22"/>
              </w:rPr>
              <w:t xml:space="preserve">Questo capitolo riguarda gli atteggiamenti che sono le conseguenze osservabili di costumi, pratiche, ideologie, valori, norme, convinzioni razionali e convinzioni religiose. Questi atteggiamenti influenzano il comportamento individuale e la vita sociale a tutti i livelli, dalle relazioni interpersonali e associazioni comunitarie alle strutture politiche, economiche e giuridiche; gli atteggiamenti individuali o della società nei riguardi dell'affidabilità e del valore di una persona possono ad esempio motivare pratiche positive, onorifiche o invece pratiche negative e discriminanti (ad es. stigmatizzazione, </w:t>
            </w:r>
            <w:proofErr w:type="spellStart"/>
            <w:r w:rsidRPr="006D5E48">
              <w:rPr>
                <w:rFonts w:ascii="Arial Narrow" w:hAnsi="Arial Narrow"/>
                <w:sz w:val="22"/>
              </w:rPr>
              <w:t>stereotipizzazione</w:t>
            </w:r>
            <w:proofErr w:type="spellEnd"/>
            <w:r w:rsidRPr="006D5E48">
              <w:rPr>
                <w:rFonts w:ascii="Arial Narrow" w:hAnsi="Arial Narrow"/>
                <w:sz w:val="22"/>
              </w:rPr>
              <w:t xml:space="preserve"> e marginalizzazione o abbandono della persona). Gli atteggiamenti classificati sono quelli delle persone esterne all'individuo a cui si riferisce la situazione. Non sono quelli dell'individuo stesso. Gli atteggiamenti degli individui vengono categorizzati secondo le relazioni elencate nel Capitolo 3 dei Fattori Ambientali. I valori e le convinzioni non vengono codificati separatamente dagli atteggiamenti poiché sono ritenuti le forze stesse che li guidano.</w:t>
            </w:r>
          </w:p>
        </w:tc>
      </w:tr>
      <w:tr w:rsidR="00F96A21" w:rsidRPr="00372CE7" w:rsidTr="00F96A21">
        <w:tc>
          <w:tcPr>
            <w:tcW w:w="959" w:type="dxa"/>
            <w:vAlign w:val="bottom"/>
          </w:tcPr>
          <w:p w:rsidR="00F96A21" w:rsidRPr="00372CE7" w:rsidRDefault="00F96A21" w:rsidP="00F96A21">
            <w:pPr>
              <w:spacing w:line="250" w:lineRule="exact"/>
              <w:ind w:left="20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e410</w:t>
            </w:r>
          </w:p>
        </w:tc>
        <w:tc>
          <w:tcPr>
            <w:tcW w:w="210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Atteggiamenti della Famiglia ristretta</w:t>
            </w:r>
          </w:p>
        </w:tc>
        <w:tc>
          <w:tcPr>
            <w:tcW w:w="992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  <w:vAlign w:val="bottom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Opinioni e convinzioni generali o specifiche dei componenti della famiglia ristretta rispetto a una persona o ad altri argomenti (ad es. questioni sociali, politiche ed economiche), che influenzano il comportamento e le azioni individuali.</w:t>
            </w:r>
          </w:p>
        </w:tc>
      </w:tr>
      <w:tr w:rsidR="00F96A21" w:rsidRPr="00372CE7" w:rsidTr="00F96A21">
        <w:tc>
          <w:tcPr>
            <w:tcW w:w="9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e415</w:t>
            </w:r>
          </w:p>
        </w:tc>
        <w:tc>
          <w:tcPr>
            <w:tcW w:w="210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Atteggiamenti della Famiglia allargata</w:t>
            </w:r>
          </w:p>
        </w:tc>
        <w:tc>
          <w:tcPr>
            <w:tcW w:w="992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Opinioni e convinzioni generali o specifiche dei componenti della famiglia allargata rispetto a una persona o ad altri argomenti (ad es. questioni sociali, politiche ed economiche), che influenzano il comportamento e le azioni individuali.</w:t>
            </w:r>
          </w:p>
        </w:tc>
      </w:tr>
      <w:tr w:rsidR="00F96A21" w:rsidRPr="00372CE7" w:rsidTr="00F96A21">
        <w:tc>
          <w:tcPr>
            <w:tcW w:w="9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e420</w:t>
            </w:r>
          </w:p>
        </w:tc>
        <w:tc>
          <w:tcPr>
            <w:tcW w:w="210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Atteggiamenti degli amici</w:t>
            </w:r>
          </w:p>
        </w:tc>
        <w:tc>
          <w:tcPr>
            <w:tcW w:w="992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Opinioni e convinzioni generali o specifiche degli amici rispetto a una persona o ad altri argomenti (ad es. questioni sociali, politiche ed economiche), che influenzano il comportamento e le azioni dell'individuo</w:t>
            </w:r>
          </w:p>
        </w:tc>
      </w:tr>
      <w:tr w:rsidR="00F96A21" w:rsidRPr="00372CE7" w:rsidTr="00F96A21">
        <w:trPr>
          <w:trHeight w:val="640"/>
        </w:trPr>
        <w:tc>
          <w:tcPr>
            <w:tcW w:w="9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e425</w:t>
            </w:r>
          </w:p>
        </w:tc>
        <w:tc>
          <w:tcPr>
            <w:tcW w:w="210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Atteggiamenti dei  colleghi</w:t>
            </w:r>
          </w:p>
        </w:tc>
        <w:tc>
          <w:tcPr>
            <w:tcW w:w="992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Opinioni e convinzioni generali o specifiche di conoscenti, colleghi, vicini di casa e membri della comunità rispetto a una persona o ad altri argomenti (ad es. questioni sociali, politiche ed economiche), che influenzano il comportamento e le azioni dell'individuo.</w:t>
            </w:r>
          </w:p>
        </w:tc>
      </w:tr>
      <w:tr w:rsidR="00F96A21" w:rsidRPr="00372CE7" w:rsidTr="00F96A21">
        <w:tc>
          <w:tcPr>
            <w:tcW w:w="9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e430</w:t>
            </w:r>
          </w:p>
        </w:tc>
        <w:tc>
          <w:tcPr>
            <w:tcW w:w="210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Atteggiamenti  delle Persone in posizione di autorità</w:t>
            </w:r>
          </w:p>
        </w:tc>
        <w:tc>
          <w:tcPr>
            <w:tcW w:w="992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Opinioni e convinzioni generali o specifiche di persone in posizioni di autorità rispetto a una persona o ad altri argomenti (ad es. questioni sociali, politiche ed economiche), che influenzano il comportamento e le azioni dell'individuo.</w:t>
            </w:r>
          </w:p>
        </w:tc>
      </w:tr>
      <w:tr w:rsidR="00F96A21" w:rsidRPr="00372CE7" w:rsidTr="00F96A21">
        <w:tc>
          <w:tcPr>
            <w:tcW w:w="9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e440</w:t>
            </w:r>
          </w:p>
        </w:tc>
        <w:tc>
          <w:tcPr>
            <w:tcW w:w="210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Atteggiamenti delle Persone che forniscono assistenza</w:t>
            </w:r>
          </w:p>
        </w:tc>
        <w:tc>
          <w:tcPr>
            <w:tcW w:w="992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659" w:type="dxa"/>
          </w:tcPr>
          <w:p w:rsidR="00F96A21" w:rsidRPr="00372CE7" w:rsidRDefault="00F96A21" w:rsidP="00F96A21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372CE7">
              <w:rPr>
                <w:rFonts w:ascii="Arial Narrow" w:hAnsi="Arial Narrow"/>
                <w:sz w:val="22"/>
              </w:rPr>
              <w:t>Opinioni e convinzioni generali o specifiche di persone che forniscono aiuto o assistenza rispetto a una persona o ad altri argomenti (ad es. questioni sociali, politiche ed economiche), che influenzano il comportamento e le azioni dell'individuo.</w:t>
            </w:r>
          </w:p>
        </w:tc>
      </w:tr>
      <w:tr w:rsidR="00F96A21" w:rsidRPr="00372CE7" w:rsidTr="00F96A21">
        <w:tc>
          <w:tcPr>
            <w:tcW w:w="959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6D5E48">
              <w:rPr>
                <w:rFonts w:ascii="Arial Narrow" w:hAnsi="Arial Narrow"/>
                <w:sz w:val="22"/>
              </w:rPr>
              <w:t>e5</w:t>
            </w:r>
          </w:p>
        </w:tc>
        <w:tc>
          <w:tcPr>
            <w:tcW w:w="2106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 w:cs="Arial"/>
                <w:sz w:val="22"/>
              </w:rPr>
            </w:pPr>
            <w:r w:rsidRPr="006D5E48">
              <w:rPr>
                <w:rFonts w:ascii="Arial Narrow" w:hAnsi="Arial Narrow"/>
                <w:sz w:val="22"/>
              </w:rPr>
              <w:t>Servizi, Sistemi e politiche</w:t>
            </w:r>
          </w:p>
        </w:tc>
        <w:tc>
          <w:tcPr>
            <w:tcW w:w="992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9659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6D5E48">
              <w:rPr>
                <w:rFonts w:ascii="Arial Narrow" w:hAnsi="Arial Narrow"/>
                <w:w w:val="96"/>
                <w:sz w:val="22"/>
              </w:rPr>
              <w:t>1.Servizi che forniscono vantaggi, programmi strutturati e operazioni,</w:t>
            </w:r>
            <w:r w:rsidRPr="006D5E48">
              <w:rPr>
                <w:rFonts w:ascii="Arial Narrow" w:hAnsi="Arial Narrow"/>
                <w:sz w:val="22"/>
              </w:rPr>
              <w:t xml:space="preserve"> in vari settori della società, pensati al fine di rispondere alle necessità degli individui. (Incluse nei servizi sono le persone che li forniscono). I servizi possono essere pubblici, privati o volontari, e possono, a livello locale, comunale, provinciale, regionale, nazionale o internazionale, essere stabiliti da individui, associazioni, organizzazioni, agenzie o dai governi. I beni forniti da questi servizi possono essere generali o adattati e realizzati appositamente</w:t>
            </w:r>
          </w:p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6D5E48">
              <w:rPr>
                <w:rFonts w:ascii="Arial Narrow" w:hAnsi="Arial Narrow"/>
                <w:sz w:val="22"/>
              </w:rPr>
              <w:t>2. Sistemi che sono meccanismi amministrativi di controllo e organizzativi, e sono stabiliti a livello locale, provinciale, nazionale e internazionale, dai governi o da altre autorità riconosciute. Questi sistemi sono progettati per organizzare, controllare e monitorare servizi che forniscono vantaggi, programmi strutturati e operazioni a vari settori della società.</w:t>
            </w:r>
          </w:p>
          <w:p w:rsidR="00F96A21" w:rsidRPr="006D5E48" w:rsidRDefault="00F96A21" w:rsidP="00F96A21">
            <w:pPr>
              <w:spacing w:line="0" w:lineRule="atLeast"/>
              <w:rPr>
                <w:rFonts w:ascii="Arial Narrow" w:hAnsi="Arial Narrow" w:cs="Arial"/>
                <w:sz w:val="22"/>
              </w:rPr>
            </w:pPr>
            <w:r w:rsidRPr="006D5E48">
              <w:rPr>
                <w:rFonts w:ascii="Arial Narrow" w:hAnsi="Arial Narrow"/>
                <w:sz w:val="22"/>
              </w:rPr>
              <w:t>3. Politiche costituite da regole, ordinamenti, convenzioni e norme stabiliti a livello locale, provinciale, nazionale e internazionale, dai governi o da altre autorità riconosciute. Le politiche governano e regolano i sistemi che organizzano, controllano e monitorano i servizi, i programmi strutturati e le operazioni in vari settori della società.</w:t>
            </w:r>
          </w:p>
        </w:tc>
      </w:tr>
      <w:tr w:rsidR="00F96A21" w:rsidRPr="00372CE7" w:rsidTr="00F96A21">
        <w:tc>
          <w:tcPr>
            <w:tcW w:w="959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  <w:r w:rsidRPr="006D5E48">
              <w:rPr>
                <w:rFonts w:ascii="Arial Narrow" w:hAnsi="Arial Narrow"/>
                <w:sz w:val="22"/>
              </w:rPr>
              <w:t>e585</w:t>
            </w:r>
          </w:p>
        </w:tc>
        <w:tc>
          <w:tcPr>
            <w:tcW w:w="2106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 w:cs="Arial"/>
                <w:sz w:val="22"/>
              </w:rPr>
            </w:pPr>
            <w:r w:rsidRPr="006D5E48">
              <w:rPr>
                <w:rFonts w:ascii="Arial Narrow" w:hAnsi="Arial Narrow"/>
                <w:sz w:val="22"/>
              </w:rPr>
              <w:t>Per l’istruzione</w:t>
            </w:r>
          </w:p>
        </w:tc>
        <w:tc>
          <w:tcPr>
            <w:tcW w:w="992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/>
                <w:sz w:val="22"/>
              </w:rPr>
            </w:pPr>
          </w:p>
        </w:tc>
        <w:tc>
          <w:tcPr>
            <w:tcW w:w="9659" w:type="dxa"/>
          </w:tcPr>
          <w:p w:rsidR="00F96A21" w:rsidRPr="006D5E48" w:rsidRDefault="00F96A21" w:rsidP="00F96A21">
            <w:pPr>
              <w:spacing w:line="0" w:lineRule="atLeast"/>
              <w:rPr>
                <w:rFonts w:ascii="Arial Narrow" w:hAnsi="Arial Narrow" w:cs="Arial"/>
                <w:sz w:val="22"/>
              </w:rPr>
            </w:pPr>
            <w:r w:rsidRPr="006D5E48">
              <w:rPr>
                <w:rFonts w:ascii="Arial Narrow" w:hAnsi="Arial Narrow"/>
                <w:sz w:val="22"/>
              </w:rPr>
              <w:t xml:space="preserve">Servizi, sistemi e politiche per l'acquisizione, il mantenimento e il miglioramento di conoscenze, competenze, abilità professionali o artistiche. Si veda l'International Standard </w:t>
            </w:r>
            <w:proofErr w:type="spellStart"/>
            <w:r w:rsidRPr="006D5E48">
              <w:rPr>
                <w:rFonts w:ascii="Arial Narrow" w:hAnsi="Arial Narrow"/>
                <w:sz w:val="22"/>
              </w:rPr>
              <w:t>Classification</w:t>
            </w:r>
            <w:proofErr w:type="spellEnd"/>
            <w:r w:rsidRPr="006D5E48">
              <w:rPr>
                <w:rFonts w:ascii="Arial Narrow" w:hAnsi="Arial Narrow"/>
                <w:sz w:val="22"/>
              </w:rPr>
              <w:t xml:space="preserve"> of </w:t>
            </w:r>
            <w:proofErr w:type="spellStart"/>
            <w:r w:rsidRPr="006D5E48">
              <w:rPr>
                <w:rFonts w:ascii="Arial Narrow" w:hAnsi="Arial Narrow"/>
                <w:sz w:val="22"/>
              </w:rPr>
              <w:t>Education</w:t>
            </w:r>
            <w:proofErr w:type="spellEnd"/>
            <w:r w:rsidRPr="006D5E48">
              <w:rPr>
                <w:rFonts w:ascii="Arial Narrow" w:hAnsi="Arial Narrow"/>
                <w:sz w:val="22"/>
              </w:rPr>
              <w:t xml:space="preserve"> dell'UNESCO (ISCED-1997).</w:t>
            </w:r>
          </w:p>
        </w:tc>
      </w:tr>
    </w:tbl>
    <w:p w:rsidR="00082BEC" w:rsidRPr="00372CE7" w:rsidRDefault="00082BEC" w:rsidP="00184B94">
      <w:pPr>
        <w:rPr>
          <w:rFonts w:ascii="Arial Narrow" w:hAnsi="Arial Narrow"/>
          <w:sz w:val="24"/>
        </w:rPr>
      </w:pPr>
    </w:p>
    <w:p w:rsidR="00184B94" w:rsidRPr="00372CE7" w:rsidRDefault="00184B94" w:rsidP="00184B94">
      <w:pPr>
        <w:rPr>
          <w:rFonts w:ascii="Arial Narrow" w:hAnsi="Arial Narrow"/>
          <w:sz w:val="24"/>
        </w:rPr>
        <w:sectPr w:rsidR="00184B94" w:rsidRPr="00372CE7">
          <w:pgSz w:w="16840" w:h="11906" w:orient="landscape"/>
          <w:pgMar w:top="1112" w:right="1438" w:bottom="602" w:left="1120" w:header="0" w:footer="0" w:gutter="0"/>
          <w:cols w:space="0" w:equalWidth="0">
            <w:col w:w="14280"/>
          </w:cols>
          <w:docGrid w:linePitch="360"/>
        </w:sect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7"/>
        <w:gridCol w:w="2803"/>
        <w:gridCol w:w="457"/>
        <w:gridCol w:w="2803"/>
        <w:gridCol w:w="457"/>
      </w:tblGrid>
      <w:tr w:rsidR="00372CE7" w:rsidRPr="00372CE7" w:rsidTr="00B879B6">
        <w:trPr>
          <w:trHeight w:val="820"/>
        </w:trPr>
        <w:tc>
          <w:tcPr>
            <w:tcW w:w="9779" w:type="dxa"/>
            <w:gridSpan w:val="6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36"/>
                <w:szCs w:val="36"/>
              </w:rPr>
            </w:pPr>
            <w:bookmarkStart w:id="1" w:name="page3"/>
            <w:bookmarkEnd w:id="1"/>
            <w:r w:rsidRPr="00372CE7">
              <w:rPr>
                <w:rFonts w:ascii="Arial Narrow" w:hAnsi="Arial Narrow" w:cs="Arial"/>
                <w:b/>
                <w:color w:val="000000"/>
                <w:sz w:val="36"/>
                <w:szCs w:val="36"/>
              </w:rPr>
              <w:lastRenderedPageBreak/>
              <w:t>METODI E MEZZI</w:t>
            </w:r>
          </w:p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(segnare con una X le metodologie utilizzate dai docenti)</w:t>
            </w:r>
          </w:p>
        </w:tc>
      </w:tr>
      <w:tr w:rsidR="00372CE7" w:rsidRPr="00372CE7" w:rsidTr="00B879B6">
        <w:tc>
          <w:tcPr>
            <w:tcW w:w="2802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Lezione frontale</w:t>
            </w:r>
          </w:p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(presentazione di contenuti e dimostrazioni logiche)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Lavoro di gruppo</w:t>
            </w:r>
          </w:p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(mutuo-aiuto, ricerca, </w:t>
            </w:r>
            <w:proofErr w:type="spellStart"/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pair</w:t>
            </w:r>
            <w:proofErr w:type="spellEnd"/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work, studio, sintesi)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Attività di laboratorio</w:t>
            </w:r>
          </w:p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(esperienza individuale o di gruppo)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72CE7" w:rsidRPr="00372CE7" w:rsidTr="00B879B6">
        <w:tc>
          <w:tcPr>
            <w:tcW w:w="2802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Circle</w:t>
            </w:r>
            <w:proofErr w:type="spellEnd"/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time</w:t>
            </w:r>
          </w:p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(discussioni sui libri o a tema, interrogazioni collettive)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Brain </w:t>
            </w:r>
            <w:proofErr w:type="spellStart"/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storming</w:t>
            </w:r>
            <w:proofErr w:type="spellEnd"/>
          </w:p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(definizione collettiva)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Lavoro individuale</w:t>
            </w:r>
          </w:p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(svolgere compiti)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72CE7" w:rsidRPr="00372CE7" w:rsidTr="00B879B6">
        <w:tc>
          <w:tcPr>
            <w:tcW w:w="2802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Percorso guidato</w:t>
            </w:r>
          </w:p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(passeggiata culturale guidata reale o  libresca; dimostrazione, accompagnamento nella rete)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Lettura</w:t>
            </w:r>
          </w:p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(il docente legge in maniera espressiva un testo)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Altro</w:t>
            </w:r>
          </w:p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…………………………….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72CE7" w:rsidRPr="00372CE7" w:rsidTr="00B879B6">
        <w:trPr>
          <w:trHeight w:val="820"/>
        </w:trPr>
        <w:tc>
          <w:tcPr>
            <w:tcW w:w="9779" w:type="dxa"/>
            <w:gridSpan w:val="6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36"/>
                <w:szCs w:val="36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36"/>
                <w:szCs w:val="36"/>
              </w:rPr>
              <w:t>STRUMENTI</w:t>
            </w:r>
          </w:p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(segnare con una X) </w:t>
            </w:r>
          </w:p>
        </w:tc>
      </w:tr>
      <w:tr w:rsidR="00372CE7" w:rsidRPr="00372CE7" w:rsidTr="00B879B6">
        <w:tc>
          <w:tcPr>
            <w:tcW w:w="2802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Formulari di </w:t>
            </w:r>
            <w:r w:rsidRPr="00372CE7">
              <w:rPr>
                <w:rFonts w:ascii="Arial Narrow" w:hAnsi="Arial Narrow" w:cs="Arial"/>
                <w:sz w:val="22"/>
                <w:szCs w:val="22"/>
              </w:rPr>
              <w:t>matematica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Sintesi vocale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Computer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72CE7" w:rsidRPr="00372CE7" w:rsidTr="00B879B6">
        <w:tc>
          <w:tcPr>
            <w:tcW w:w="2802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Mappe concettuali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Calcolatrice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72CE7">
              <w:rPr>
                <w:rFonts w:ascii="Arial Narrow" w:hAnsi="Arial Narrow" w:cs="Arial"/>
                <w:color w:val="000000"/>
                <w:sz w:val="18"/>
                <w:szCs w:val="18"/>
              </w:rPr>
              <w:t>……………..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372CE7" w:rsidRPr="00372CE7" w:rsidTr="00B879B6">
        <w:tc>
          <w:tcPr>
            <w:tcW w:w="2802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Tablet 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Schemi 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CE7">
              <w:rPr>
                <w:rFonts w:ascii="Arial Narrow" w:hAnsi="Arial Narrow" w:cs="Arial"/>
                <w:color w:val="000000"/>
                <w:sz w:val="22"/>
                <w:szCs w:val="22"/>
              </w:rPr>
              <w:t>……………..</w:t>
            </w:r>
          </w:p>
        </w:tc>
        <w:tc>
          <w:tcPr>
            <w:tcW w:w="457" w:type="dxa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372CE7" w:rsidRPr="00372CE7" w:rsidRDefault="00372CE7" w:rsidP="00372CE7">
      <w:pPr>
        <w:pStyle w:val="Normale1"/>
        <w:spacing w:before="120"/>
        <w:jc w:val="center"/>
        <w:rPr>
          <w:rFonts w:ascii="Arial Narrow" w:hAnsi="Arial Narrow" w:cs="Comic Sans MS"/>
          <w:sz w:val="28"/>
          <w:szCs w:val="52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72CE7" w:rsidRPr="00372CE7" w:rsidTr="00B879B6">
        <w:tc>
          <w:tcPr>
            <w:tcW w:w="9778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36"/>
                <w:szCs w:val="36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36"/>
                <w:szCs w:val="36"/>
              </w:rPr>
              <w:t>MODALITA’ DI VERIFICA E VALUTAZIONE</w:t>
            </w:r>
          </w:p>
        </w:tc>
      </w:tr>
    </w:tbl>
    <w:p w:rsidR="00372CE7" w:rsidRPr="00372CE7" w:rsidRDefault="00372CE7" w:rsidP="00372CE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Y="8973"/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72CE7" w:rsidRPr="00372CE7" w:rsidTr="00E55A16">
        <w:trPr>
          <w:trHeight w:val="558"/>
        </w:trPr>
        <w:tc>
          <w:tcPr>
            <w:tcW w:w="9709" w:type="dxa"/>
            <w:tcBorders>
              <w:bottom w:val="single" w:sz="4" w:space="0" w:color="auto"/>
            </w:tcBorders>
          </w:tcPr>
          <w:p w:rsidR="00372CE7" w:rsidRPr="00372CE7" w:rsidRDefault="00372CE7" w:rsidP="00E55A1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372CE7" w:rsidRPr="00E55A16" w:rsidRDefault="00E55A16" w:rsidP="00E55A1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VERIFICHE</w:t>
            </w:r>
          </w:p>
        </w:tc>
      </w:tr>
      <w:tr w:rsidR="00E55A16" w:rsidRPr="00372CE7" w:rsidTr="00E55A16">
        <w:trPr>
          <w:trHeight w:val="1164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:rsidR="00E55A16" w:rsidRPr="00372CE7" w:rsidRDefault="00E55A16" w:rsidP="00E55A1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55A16" w:rsidRPr="00372CE7" w:rsidRDefault="00E55A16" w:rsidP="00E55A16">
            <w:pPr>
              <w:pStyle w:val="Normale1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E55A16" w:rsidRPr="00372CE7" w:rsidRDefault="00E55A16" w:rsidP="00E55A16">
            <w:pPr>
              <w:pStyle w:val="Normale1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E55A16" w:rsidRPr="00372CE7" w:rsidTr="00E55A16">
        <w:trPr>
          <w:trHeight w:val="385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:rsidR="00E55A16" w:rsidRPr="00372CE7" w:rsidRDefault="00E55A16" w:rsidP="00E55A1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VALUTAZIONE</w:t>
            </w:r>
          </w:p>
        </w:tc>
      </w:tr>
      <w:tr w:rsidR="00E55A16" w:rsidRPr="00372CE7" w:rsidTr="00E55A16">
        <w:trPr>
          <w:trHeight w:val="4080"/>
        </w:trPr>
        <w:tc>
          <w:tcPr>
            <w:tcW w:w="9709" w:type="dxa"/>
            <w:tcBorders>
              <w:top w:val="single" w:sz="4" w:space="0" w:color="auto"/>
            </w:tcBorders>
          </w:tcPr>
          <w:p w:rsidR="00E55A16" w:rsidRPr="00372CE7" w:rsidRDefault="00E55A16" w:rsidP="00E55A1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372CE7" w:rsidRPr="00372CE7" w:rsidRDefault="00372CE7" w:rsidP="00184B94">
      <w:pPr>
        <w:rPr>
          <w:rFonts w:ascii="Arial Narrow" w:hAnsi="Arial Narrow"/>
        </w:rPr>
      </w:pPr>
    </w:p>
    <w:p w:rsidR="00372CE7" w:rsidRPr="00372CE7" w:rsidRDefault="00372CE7" w:rsidP="00184B94">
      <w:pPr>
        <w:rPr>
          <w:rFonts w:ascii="Arial Narrow" w:hAnsi="Arial Narrow"/>
        </w:rPr>
      </w:pPr>
      <w:r w:rsidRPr="00372CE7">
        <w:rPr>
          <w:rFonts w:ascii="Arial Narrow" w:hAnsi="Arial Narrow"/>
        </w:rPr>
        <w:br w:type="column"/>
      </w:r>
    </w:p>
    <w:tbl>
      <w:tblPr>
        <w:tblpPr w:leftFromText="141" w:rightFromText="141" w:vertAnchor="page" w:horzAnchor="margin" w:tblpY="2233"/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5"/>
        <w:gridCol w:w="5922"/>
      </w:tblGrid>
      <w:tr w:rsidR="00372CE7" w:rsidRPr="00372CE7" w:rsidTr="005E4ABC">
        <w:trPr>
          <w:trHeight w:val="126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CE7" w:rsidRPr="00372CE7" w:rsidRDefault="00372CE7" w:rsidP="005E4ABC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sz w:val="40"/>
                <w:szCs w:val="40"/>
              </w:rPr>
              <w:t>Disciplina/ area</w:t>
            </w:r>
          </w:p>
        </w:tc>
      </w:tr>
      <w:tr w:rsidR="00372CE7" w:rsidRPr="00372CE7" w:rsidTr="005E4ABC">
        <w:trPr>
          <w:trHeight w:val="78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E7" w:rsidRPr="00372CE7" w:rsidRDefault="00372CE7" w:rsidP="005E4ABC">
            <w:pPr>
              <w:pStyle w:val="Normale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sz w:val="32"/>
                <w:szCs w:val="32"/>
              </w:rPr>
              <w:t>COMPETENZE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372CE7" w:rsidRPr="00372CE7" w:rsidRDefault="00372CE7" w:rsidP="005E4ABC">
            <w:pPr>
              <w:pStyle w:val="Normale1"/>
              <w:spacing w:after="120"/>
              <w:rPr>
                <w:rFonts w:ascii="Arial Narrow" w:hAnsi="Arial Narrow" w:cs="Arial"/>
              </w:rPr>
            </w:pPr>
          </w:p>
        </w:tc>
      </w:tr>
      <w:tr w:rsidR="00372CE7" w:rsidRPr="00372CE7" w:rsidTr="005E4ABC">
        <w:trPr>
          <w:trHeight w:val="54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E7" w:rsidRPr="00372CE7" w:rsidRDefault="00372CE7" w:rsidP="005E4ABC">
            <w:pPr>
              <w:pStyle w:val="Normale1"/>
              <w:ind w:left="3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sz w:val="32"/>
                <w:szCs w:val="32"/>
              </w:rPr>
              <w:t>ABILITÀ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2CE7" w:rsidRPr="00372CE7" w:rsidRDefault="00372CE7" w:rsidP="005E4ABC">
            <w:pPr>
              <w:pStyle w:val="Normale1"/>
              <w:spacing w:after="120"/>
              <w:ind w:left="100" w:right="100"/>
              <w:rPr>
                <w:rFonts w:ascii="Arial Narrow" w:hAnsi="Arial Narrow" w:cs="Arial"/>
              </w:rPr>
            </w:pPr>
          </w:p>
        </w:tc>
      </w:tr>
      <w:tr w:rsidR="00372CE7" w:rsidRPr="00372CE7" w:rsidTr="005E4ABC">
        <w:trPr>
          <w:trHeight w:val="54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E7" w:rsidRPr="00372CE7" w:rsidRDefault="00372CE7" w:rsidP="005E4ABC">
            <w:pPr>
              <w:pStyle w:val="Normale1"/>
              <w:ind w:left="3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sz w:val="32"/>
                <w:szCs w:val="32"/>
              </w:rPr>
              <w:t>CONOSCENZE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2CE7" w:rsidRPr="00372CE7" w:rsidRDefault="00372CE7" w:rsidP="005E4ABC">
            <w:pPr>
              <w:pStyle w:val="Normale1"/>
              <w:ind w:left="100" w:right="100"/>
              <w:rPr>
                <w:rFonts w:ascii="Arial Narrow" w:hAnsi="Arial Narrow" w:cs="Arial"/>
              </w:rPr>
            </w:pPr>
          </w:p>
        </w:tc>
      </w:tr>
    </w:tbl>
    <w:p w:rsidR="00372CE7" w:rsidRPr="00372CE7" w:rsidRDefault="00372CE7" w:rsidP="00184B94">
      <w:pPr>
        <w:rPr>
          <w:rFonts w:ascii="Arial Narrow" w:hAnsi="Arial Narrow"/>
        </w:rPr>
      </w:pPr>
    </w:p>
    <w:p w:rsidR="00372CE7" w:rsidRDefault="00372CE7" w:rsidP="00372CE7">
      <w:pPr>
        <w:jc w:val="center"/>
        <w:rPr>
          <w:rFonts w:ascii="Arial Narrow" w:hAnsi="Arial Narrow"/>
        </w:rPr>
      </w:pPr>
      <w:r w:rsidRPr="00372CE7">
        <w:rPr>
          <w:rFonts w:ascii="Arial Narrow" w:hAnsi="Arial Narrow"/>
        </w:rPr>
        <w:br w:type="column"/>
      </w:r>
      <w:r w:rsidRPr="00372CE7">
        <w:rPr>
          <w:rFonts w:ascii="Arial Narrow" w:hAnsi="Arial Narrow"/>
        </w:rPr>
        <w:lastRenderedPageBreak/>
        <w:t>INCONTRI SCUOLA FAMIGLIA</w:t>
      </w:r>
      <w:r w:rsidR="00D814EA">
        <w:rPr>
          <w:rFonts w:ascii="Arial Narrow" w:hAnsi="Arial Narrow"/>
        </w:rPr>
        <w:t xml:space="preserve"> OPERATORI, SOCIO-SANITARI, ENTI LOCALI</w:t>
      </w:r>
    </w:p>
    <w:p w:rsidR="00D814EA" w:rsidRDefault="00D814EA" w:rsidP="00372CE7">
      <w:pPr>
        <w:jc w:val="center"/>
        <w:rPr>
          <w:rFonts w:ascii="Arial Narrow" w:hAnsi="Arial Narrow"/>
        </w:rPr>
      </w:pPr>
    </w:p>
    <w:p w:rsidR="00D814EA" w:rsidRPr="00372CE7" w:rsidRDefault="00D814EA" w:rsidP="00372CE7">
      <w:pPr>
        <w:jc w:val="center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8819"/>
      </w:tblGrid>
      <w:tr w:rsidR="00372CE7" w:rsidRPr="00D814EA" w:rsidTr="00D814EA">
        <w:tc>
          <w:tcPr>
            <w:tcW w:w="1526" w:type="dxa"/>
          </w:tcPr>
          <w:p w:rsidR="00372CE7" w:rsidRPr="00006AFA" w:rsidRDefault="00D814EA" w:rsidP="00184B94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06AFA">
              <w:rPr>
                <w:rFonts w:ascii="Arial Narrow" w:hAnsi="Arial Narrow"/>
                <w:b/>
                <w:sz w:val="32"/>
                <w:szCs w:val="32"/>
              </w:rPr>
              <w:t>DATA</w:t>
            </w:r>
          </w:p>
        </w:tc>
        <w:tc>
          <w:tcPr>
            <w:tcW w:w="8819" w:type="dxa"/>
          </w:tcPr>
          <w:p w:rsidR="00372CE7" w:rsidRPr="00006AFA" w:rsidRDefault="00E55A16" w:rsidP="00184B94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06AFA">
              <w:rPr>
                <w:rFonts w:ascii="Arial Narrow" w:hAnsi="Arial Narrow"/>
                <w:b/>
                <w:sz w:val="32"/>
                <w:szCs w:val="32"/>
              </w:rPr>
              <w:t>SINTESI DELL’INCONTRO</w:t>
            </w:r>
          </w:p>
        </w:tc>
      </w:tr>
      <w:tr w:rsidR="00372CE7" w:rsidRPr="00D814EA" w:rsidTr="00D814EA">
        <w:tc>
          <w:tcPr>
            <w:tcW w:w="1526" w:type="dxa"/>
          </w:tcPr>
          <w:p w:rsidR="00372CE7" w:rsidRPr="00D814EA" w:rsidRDefault="00372CE7" w:rsidP="00184B94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819" w:type="dxa"/>
          </w:tcPr>
          <w:p w:rsidR="00372CE7" w:rsidRPr="00D814EA" w:rsidRDefault="00372CE7" w:rsidP="00184B94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72CE7" w:rsidRPr="00D814EA" w:rsidTr="00D814EA">
        <w:tc>
          <w:tcPr>
            <w:tcW w:w="1526" w:type="dxa"/>
          </w:tcPr>
          <w:p w:rsidR="00372CE7" w:rsidRPr="00D814EA" w:rsidRDefault="00372CE7" w:rsidP="00184B94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819" w:type="dxa"/>
          </w:tcPr>
          <w:p w:rsidR="00372CE7" w:rsidRPr="00D814EA" w:rsidRDefault="00372CE7" w:rsidP="00184B94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72CE7" w:rsidRPr="00D814EA" w:rsidTr="00D814EA">
        <w:tc>
          <w:tcPr>
            <w:tcW w:w="1526" w:type="dxa"/>
          </w:tcPr>
          <w:p w:rsidR="00372CE7" w:rsidRPr="00D814EA" w:rsidRDefault="00372CE7" w:rsidP="00184B94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819" w:type="dxa"/>
          </w:tcPr>
          <w:p w:rsidR="00372CE7" w:rsidRPr="00D814EA" w:rsidRDefault="00372CE7" w:rsidP="00184B94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72CE7" w:rsidRPr="00D814EA" w:rsidTr="00D814EA">
        <w:tc>
          <w:tcPr>
            <w:tcW w:w="1526" w:type="dxa"/>
          </w:tcPr>
          <w:p w:rsidR="00372CE7" w:rsidRPr="00D814EA" w:rsidRDefault="00372CE7" w:rsidP="00184B94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819" w:type="dxa"/>
          </w:tcPr>
          <w:p w:rsidR="00372CE7" w:rsidRPr="00D814EA" w:rsidRDefault="00372CE7" w:rsidP="00184B94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372CE7" w:rsidRPr="00372CE7" w:rsidRDefault="00372CE7" w:rsidP="00184B94">
      <w:pPr>
        <w:rPr>
          <w:rFonts w:ascii="Arial Narrow" w:hAnsi="Arial Narrow"/>
        </w:rPr>
      </w:pPr>
      <w:r w:rsidRPr="00372CE7">
        <w:rPr>
          <w:rFonts w:ascii="Arial Narrow" w:hAnsi="Arial Narrow"/>
        </w:rPr>
        <w:br w:type="column"/>
      </w:r>
    </w:p>
    <w:tbl>
      <w:tblPr>
        <w:tblpPr w:leftFromText="141" w:rightFromText="141" w:vertAnchor="page" w:horzAnchor="margin" w:tblpY="2941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4739"/>
      </w:tblGrid>
      <w:tr w:rsidR="00372CE7" w:rsidRPr="00372CE7" w:rsidTr="00B879B6">
        <w:trPr>
          <w:trHeight w:val="1700"/>
        </w:trPr>
        <w:tc>
          <w:tcPr>
            <w:tcW w:w="9528" w:type="dxa"/>
            <w:gridSpan w:val="2"/>
            <w:vAlign w:val="center"/>
          </w:tcPr>
          <w:p w:rsidR="00372CE7" w:rsidRPr="00372CE7" w:rsidRDefault="00372CE7" w:rsidP="00372CE7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48"/>
                <w:szCs w:val="48"/>
              </w:rPr>
            </w:pPr>
            <w:r w:rsidRPr="00372CE7">
              <w:rPr>
                <w:rFonts w:ascii="Arial Narrow" w:hAnsi="Arial Narrow" w:cs="Arial"/>
                <w:color w:val="000000"/>
                <w:sz w:val="48"/>
                <w:szCs w:val="48"/>
              </w:rPr>
              <w:t>A.S 20…/…</w:t>
            </w:r>
          </w:p>
        </w:tc>
      </w:tr>
      <w:tr w:rsidR="00372CE7" w:rsidRPr="00372CE7" w:rsidTr="00B879B6">
        <w:trPr>
          <w:trHeight w:val="840"/>
        </w:trPr>
        <w:tc>
          <w:tcPr>
            <w:tcW w:w="9528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Il Consiglio di Classe del preso atto della situazione generale dell’alunno ………………………………</w:t>
            </w:r>
          </w:p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vista la richiesta dei genitori</w:t>
            </w:r>
          </w:p>
        </w:tc>
      </w:tr>
      <w:tr w:rsidR="00372CE7" w:rsidRPr="00372CE7" w:rsidTr="00B879B6">
        <w:trPr>
          <w:trHeight w:val="580"/>
        </w:trPr>
        <w:tc>
          <w:tcPr>
            <w:tcW w:w="9528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DELIBERA</w:t>
            </w:r>
          </w:p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LA PROGRAMMAZIONE DELL’ALUNNO  NELL’ANNO IN CORSO:</w:t>
            </w:r>
          </w:p>
        </w:tc>
      </w:tr>
      <w:tr w:rsidR="00372CE7" w:rsidRPr="00372CE7" w:rsidTr="00B879B6">
        <w:trPr>
          <w:trHeight w:val="500"/>
        </w:trPr>
        <w:tc>
          <w:tcPr>
            <w:tcW w:w="9528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DIFFERENZIATA/SEMPLIFICATA</w:t>
            </w:r>
          </w:p>
        </w:tc>
      </w:tr>
      <w:tr w:rsidR="00372CE7" w:rsidRPr="00372CE7" w:rsidTr="00B879B6">
        <w:trPr>
          <w:trHeight w:val="360"/>
        </w:trPr>
        <w:tc>
          <w:tcPr>
            <w:tcW w:w="9528" w:type="dxa"/>
            <w:gridSpan w:val="2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Per presa visione della programmazione</w:t>
            </w:r>
          </w:p>
        </w:tc>
      </w:tr>
      <w:tr w:rsidR="00372CE7" w:rsidRPr="00372CE7" w:rsidTr="00B879B6">
        <w:trPr>
          <w:trHeight w:val="380"/>
        </w:trPr>
        <w:tc>
          <w:tcPr>
            <w:tcW w:w="9528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IL CONSIGLIO DI CLASSE</w:t>
            </w: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  <w:sz w:val="24"/>
                <w:szCs w:val="24"/>
              </w:rPr>
              <w:t>FIRMA</w:t>
            </w: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78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372CE7" w:rsidRPr="00372CE7" w:rsidRDefault="00372CE7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FC284F" w:rsidRPr="00372CE7" w:rsidTr="00B879B6">
        <w:trPr>
          <w:trHeight w:val="380"/>
        </w:trPr>
        <w:tc>
          <w:tcPr>
            <w:tcW w:w="4789" w:type="dxa"/>
            <w:vAlign w:val="center"/>
          </w:tcPr>
          <w:p w:rsidR="00FC284F" w:rsidRPr="00372CE7" w:rsidRDefault="00FC284F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FC284F" w:rsidRPr="00372CE7" w:rsidRDefault="00FC284F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FC284F" w:rsidRPr="00372CE7" w:rsidTr="00B879B6">
        <w:trPr>
          <w:trHeight w:val="380"/>
        </w:trPr>
        <w:tc>
          <w:tcPr>
            <w:tcW w:w="4789" w:type="dxa"/>
            <w:vAlign w:val="center"/>
          </w:tcPr>
          <w:p w:rsidR="00FC284F" w:rsidRPr="00372CE7" w:rsidRDefault="00FC284F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:rsidR="00FC284F" w:rsidRPr="00372CE7" w:rsidRDefault="00FC284F" w:rsidP="00B879B6">
            <w:pPr>
              <w:pStyle w:val="Normale1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372CE7" w:rsidRPr="00372CE7" w:rsidRDefault="00372CE7" w:rsidP="00184B94">
      <w:pPr>
        <w:rPr>
          <w:rFonts w:ascii="Arial Narrow" w:hAnsi="Arial Narrow"/>
        </w:rPr>
      </w:pPr>
    </w:p>
    <w:p w:rsidR="00372CE7" w:rsidRPr="00372CE7" w:rsidRDefault="00372CE7" w:rsidP="00372CE7">
      <w:pPr>
        <w:jc w:val="center"/>
        <w:rPr>
          <w:rFonts w:ascii="Arial Narrow" w:hAnsi="Arial Narrow"/>
        </w:rPr>
      </w:pPr>
      <w:r w:rsidRPr="00372CE7">
        <w:rPr>
          <w:rFonts w:ascii="Arial Narrow" w:hAnsi="Arial Narrow"/>
        </w:rPr>
        <w:br w:type="column"/>
      </w:r>
      <w:r w:rsidRPr="00372CE7">
        <w:rPr>
          <w:rFonts w:ascii="Arial Narrow" w:hAnsi="Arial Narrow"/>
          <w:color w:val="00B0F0"/>
          <w:sz w:val="44"/>
        </w:rPr>
        <w:lastRenderedPageBreak/>
        <w:t>INTESTAZIONE</w:t>
      </w:r>
    </w:p>
    <w:p w:rsidR="00372CE7" w:rsidRPr="00372CE7" w:rsidRDefault="00372CE7" w:rsidP="00184B94">
      <w:pPr>
        <w:rPr>
          <w:rFonts w:ascii="Arial Narrow" w:hAnsi="Arial Narrow"/>
        </w:rPr>
      </w:pPr>
    </w:p>
    <w:p w:rsidR="00372CE7" w:rsidRPr="00372CE7" w:rsidRDefault="00372CE7" w:rsidP="00184B94">
      <w:pPr>
        <w:rPr>
          <w:rFonts w:ascii="Arial Narrow" w:hAnsi="Arial Narrow"/>
        </w:rPr>
      </w:pPr>
    </w:p>
    <w:tbl>
      <w:tblPr>
        <w:tblW w:w="981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1318"/>
        <w:gridCol w:w="2424"/>
        <w:gridCol w:w="2439"/>
      </w:tblGrid>
      <w:tr w:rsidR="00372CE7" w:rsidRPr="00372CE7" w:rsidTr="00B879B6">
        <w:trPr>
          <w:trHeight w:val="380"/>
        </w:trPr>
        <w:tc>
          <w:tcPr>
            <w:tcW w:w="9810" w:type="dxa"/>
            <w:gridSpan w:val="4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</w:rPr>
              <w:t>EDUCATORI</w:t>
            </w:r>
          </w:p>
        </w:tc>
      </w:tr>
      <w:tr w:rsidR="00372CE7" w:rsidRPr="00372CE7" w:rsidTr="00B879B6">
        <w:trPr>
          <w:trHeight w:val="380"/>
        </w:trPr>
        <w:tc>
          <w:tcPr>
            <w:tcW w:w="3629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  <w:r w:rsidRPr="00372CE7">
              <w:rPr>
                <w:rFonts w:ascii="Arial Narrow" w:hAnsi="Arial Narrow" w:cs="Arial"/>
                <w:color w:val="000000"/>
              </w:rPr>
              <w:t>COGNOME NOME</w:t>
            </w:r>
          </w:p>
        </w:tc>
        <w:tc>
          <w:tcPr>
            <w:tcW w:w="6181" w:type="dxa"/>
            <w:gridSpan w:val="3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</w:rPr>
              <w:t>FIRMA</w:t>
            </w:r>
          </w:p>
        </w:tc>
      </w:tr>
      <w:tr w:rsidR="00372CE7" w:rsidRPr="00372CE7" w:rsidTr="00B879B6">
        <w:trPr>
          <w:trHeight w:val="440"/>
        </w:trPr>
        <w:tc>
          <w:tcPr>
            <w:tcW w:w="3629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181" w:type="dxa"/>
            <w:gridSpan w:val="3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9810" w:type="dxa"/>
            <w:gridSpan w:val="4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</w:rPr>
              <w:t>OPERATORI SOCIO SANITARI</w:t>
            </w:r>
          </w:p>
        </w:tc>
      </w:tr>
      <w:tr w:rsidR="00372CE7" w:rsidRPr="00372CE7" w:rsidTr="00B879B6">
        <w:trPr>
          <w:trHeight w:val="380"/>
        </w:trPr>
        <w:tc>
          <w:tcPr>
            <w:tcW w:w="4947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  <w:r w:rsidRPr="00372CE7">
              <w:rPr>
                <w:rFonts w:ascii="Arial Narrow" w:hAnsi="Arial Narrow" w:cs="Arial"/>
                <w:color w:val="000000"/>
              </w:rPr>
              <w:t>COGNOME NOME</w:t>
            </w:r>
          </w:p>
        </w:tc>
        <w:tc>
          <w:tcPr>
            <w:tcW w:w="2424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  <w:r w:rsidRPr="00372CE7">
              <w:rPr>
                <w:rFonts w:ascii="Arial Narrow" w:hAnsi="Arial Narrow" w:cs="Arial"/>
                <w:color w:val="000000"/>
              </w:rPr>
              <w:t>QUALIFICA</w:t>
            </w:r>
          </w:p>
        </w:tc>
        <w:tc>
          <w:tcPr>
            <w:tcW w:w="2439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</w:rPr>
              <w:t>FIRMA</w:t>
            </w:r>
          </w:p>
        </w:tc>
      </w:tr>
      <w:tr w:rsidR="00372CE7" w:rsidRPr="00372CE7" w:rsidTr="00B879B6">
        <w:trPr>
          <w:trHeight w:val="380"/>
        </w:trPr>
        <w:tc>
          <w:tcPr>
            <w:tcW w:w="4947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39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947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39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947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39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4947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24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39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372CE7" w:rsidRPr="00372CE7" w:rsidTr="00B879B6">
        <w:trPr>
          <w:trHeight w:val="380"/>
        </w:trPr>
        <w:tc>
          <w:tcPr>
            <w:tcW w:w="9810" w:type="dxa"/>
            <w:gridSpan w:val="4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b/>
                <w:color w:val="000000"/>
              </w:rPr>
              <w:t>FAMIGLIA</w:t>
            </w:r>
          </w:p>
        </w:tc>
      </w:tr>
      <w:tr w:rsidR="00372CE7" w:rsidRPr="00372CE7" w:rsidTr="00B879B6">
        <w:trPr>
          <w:trHeight w:val="380"/>
        </w:trPr>
        <w:tc>
          <w:tcPr>
            <w:tcW w:w="4947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  <w:r w:rsidRPr="00372CE7">
              <w:rPr>
                <w:rFonts w:ascii="Arial Narrow" w:hAnsi="Arial Narrow" w:cs="Arial"/>
                <w:color w:val="000000"/>
              </w:rPr>
              <w:t>COGNOME NOME</w:t>
            </w:r>
          </w:p>
        </w:tc>
        <w:tc>
          <w:tcPr>
            <w:tcW w:w="4863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</w:rPr>
              <w:t>FIRMA</w:t>
            </w:r>
          </w:p>
        </w:tc>
      </w:tr>
      <w:tr w:rsidR="00372CE7" w:rsidRPr="00372CE7" w:rsidTr="00B879B6">
        <w:trPr>
          <w:trHeight w:val="440"/>
        </w:trPr>
        <w:tc>
          <w:tcPr>
            <w:tcW w:w="4947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863" w:type="dxa"/>
            <w:gridSpan w:val="2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CE1A85" w:rsidRPr="00372CE7" w:rsidRDefault="00CE1A85" w:rsidP="00184B94">
      <w:pPr>
        <w:rPr>
          <w:rFonts w:ascii="Arial Narrow" w:hAnsi="Arial Narrow"/>
        </w:rPr>
      </w:pPr>
    </w:p>
    <w:p w:rsidR="00372CE7" w:rsidRPr="00372CE7" w:rsidRDefault="00372CE7" w:rsidP="00372CE7">
      <w:pPr>
        <w:pStyle w:val="Normale1"/>
        <w:rPr>
          <w:rFonts w:ascii="Arial Narrow" w:hAnsi="Arial Narrow" w:cs="Liberation Serif"/>
          <w:color w:val="000000"/>
          <w:sz w:val="24"/>
          <w:szCs w:val="24"/>
        </w:rPr>
      </w:pPr>
    </w:p>
    <w:tbl>
      <w:tblPr>
        <w:tblW w:w="981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372CE7" w:rsidRPr="00372CE7" w:rsidTr="00B879B6">
        <w:trPr>
          <w:trHeight w:val="780"/>
        </w:trPr>
        <w:tc>
          <w:tcPr>
            <w:tcW w:w="9810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</w:rPr>
              <w:t>DATA</w:t>
            </w:r>
          </w:p>
        </w:tc>
      </w:tr>
    </w:tbl>
    <w:p w:rsidR="00372CE7" w:rsidRPr="00372CE7" w:rsidRDefault="00372CE7" w:rsidP="00372CE7">
      <w:pPr>
        <w:pStyle w:val="Normale1"/>
        <w:rPr>
          <w:rFonts w:ascii="Arial Narrow" w:hAnsi="Arial Narrow" w:cs="Liberation Serif"/>
          <w:color w:val="000000"/>
          <w:sz w:val="24"/>
          <w:szCs w:val="24"/>
        </w:rPr>
      </w:pPr>
    </w:p>
    <w:tbl>
      <w:tblPr>
        <w:tblW w:w="981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372CE7" w:rsidRPr="00372CE7" w:rsidTr="00B879B6">
        <w:trPr>
          <w:trHeight w:val="780"/>
        </w:trPr>
        <w:tc>
          <w:tcPr>
            <w:tcW w:w="9810" w:type="dxa"/>
            <w:vAlign w:val="center"/>
          </w:tcPr>
          <w:p w:rsidR="00372CE7" w:rsidRPr="00372CE7" w:rsidRDefault="00372CE7" w:rsidP="00B879B6">
            <w:pPr>
              <w:pStyle w:val="Normale1"/>
              <w:widowContro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72CE7">
              <w:rPr>
                <w:rFonts w:ascii="Arial Narrow" w:hAnsi="Arial Narrow" w:cs="Arial"/>
                <w:color w:val="000000"/>
              </w:rPr>
              <w:t>IL DIRIGENTE SCOLASTICO</w:t>
            </w:r>
          </w:p>
        </w:tc>
      </w:tr>
    </w:tbl>
    <w:p w:rsidR="00372CE7" w:rsidRPr="00372CE7" w:rsidRDefault="00372CE7" w:rsidP="00184B94">
      <w:pPr>
        <w:rPr>
          <w:rFonts w:ascii="Arial Narrow" w:hAnsi="Arial Narrow"/>
        </w:rPr>
      </w:pPr>
    </w:p>
    <w:p w:rsidR="00D814EA" w:rsidRPr="00372CE7" w:rsidRDefault="00D814EA">
      <w:pPr>
        <w:rPr>
          <w:rFonts w:ascii="Arial Narrow" w:hAnsi="Arial Narrow"/>
        </w:rPr>
      </w:pPr>
    </w:p>
    <w:sectPr w:rsidR="00D814EA" w:rsidRPr="00372CE7" w:rsidSect="00372CE7">
      <w:pgSz w:w="11906" w:h="16838" w:code="9"/>
      <w:pgMar w:top="2835" w:right="4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1" w:rsidRDefault="00351741" w:rsidP="00372CE7">
      <w:r>
        <w:separator/>
      </w:r>
    </w:p>
  </w:endnote>
  <w:endnote w:type="continuationSeparator" w:id="0">
    <w:p w:rsidR="00351741" w:rsidRDefault="00351741" w:rsidP="0037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453280"/>
      <w:docPartObj>
        <w:docPartGallery w:val="Page Numbers (Bottom of Page)"/>
        <w:docPartUnique/>
      </w:docPartObj>
    </w:sdtPr>
    <w:sdtEndPr/>
    <w:sdtContent>
      <w:p w:rsidR="00B879B6" w:rsidRDefault="00B879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ABC">
          <w:rPr>
            <w:noProof/>
          </w:rPr>
          <w:t>1</w:t>
        </w:r>
        <w:r>
          <w:fldChar w:fldCharType="end"/>
        </w:r>
      </w:p>
    </w:sdtContent>
  </w:sdt>
  <w:p w:rsidR="00B879B6" w:rsidRDefault="00B879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1" w:rsidRDefault="00351741" w:rsidP="00372CE7">
      <w:r>
        <w:separator/>
      </w:r>
    </w:p>
  </w:footnote>
  <w:footnote w:type="continuationSeparator" w:id="0">
    <w:p w:rsidR="00351741" w:rsidRDefault="00351741" w:rsidP="0037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BC" w:rsidRDefault="005E4ABC">
    <w:pPr>
      <w:pStyle w:val="Intestazione"/>
    </w:pPr>
  </w:p>
  <w:p w:rsidR="005E4ABC" w:rsidRDefault="005E4ABC">
    <w:pPr>
      <w:pStyle w:val="Intestazione"/>
    </w:pPr>
  </w:p>
  <w:p w:rsidR="00B879B6" w:rsidRDefault="00B879B6">
    <w:pPr>
      <w:pStyle w:val="Intestazione"/>
    </w:pPr>
    <w:r>
      <w:t xml:space="preserve">CODICE ALUNNO___________________        A.S.____________ CLASSE ______________ SEZ _____________ </w:t>
    </w:r>
  </w:p>
  <w:p w:rsidR="00B879B6" w:rsidRDefault="00B879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10E"/>
    <w:multiLevelType w:val="hybridMultilevel"/>
    <w:tmpl w:val="4AAE86E8"/>
    <w:lvl w:ilvl="0" w:tplc="F62814AC">
      <w:start w:val="1"/>
      <w:numFmt w:val="decimal"/>
      <w:lvlText w:val="%1."/>
      <w:lvlJc w:val="left"/>
      <w:pPr>
        <w:ind w:left="720" w:hanging="360"/>
      </w:pPr>
      <w:rPr>
        <w:rFonts w:hint="default"/>
        <w:w w:val="9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3"/>
    <w:rsid w:val="00006AFA"/>
    <w:rsid w:val="00082BEC"/>
    <w:rsid w:val="000A61EB"/>
    <w:rsid w:val="00184B94"/>
    <w:rsid w:val="001A5754"/>
    <w:rsid w:val="002959A0"/>
    <w:rsid w:val="002B403E"/>
    <w:rsid w:val="00317182"/>
    <w:rsid w:val="00346AE9"/>
    <w:rsid w:val="00351741"/>
    <w:rsid w:val="00372CE7"/>
    <w:rsid w:val="004C5F5E"/>
    <w:rsid w:val="004E0468"/>
    <w:rsid w:val="004F045F"/>
    <w:rsid w:val="005E4ABC"/>
    <w:rsid w:val="006402A7"/>
    <w:rsid w:val="00685425"/>
    <w:rsid w:val="006D5E48"/>
    <w:rsid w:val="007729C3"/>
    <w:rsid w:val="00791209"/>
    <w:rsid w:val="00992F82"/>
    <w:rsid w:val="00AA048C"/>
    <w:rsid w:val="00AC7F81"/>
    <w:rsid w:val="00B36464"/>
    <w:rsid w:val="00B43609"/>
    <w:rsid w:val="00B879B6"/>
    <w:rsid w:val="00BC5C4D"/>
    <w:rsid w:val="00BD78D7"/>
    <w:rsid w:val="00CE1A85"/>
    <w:rsid w:val="00D814EA"/>
    <w:rsid w:val="00DA1F17"/>
    <w:rsid w:val="00E52C6C"/>
    <w:rsid w:val="00E55A16"/>
    <w:rsid w:val="00F96A21"/>
    <w:rsid w:val="00FC284F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7729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7729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7729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7729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7729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7729C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77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729C3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9C3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729C3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729C3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729C3"/>
    <w:rPr>
      <w:rFonts w:ascii="Times New Roman" w:eastAsia="Times New Roman" w:hAnsi="Times New Roman" w:cs="Times New Roman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729C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729C3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7729C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729C3"/>
    <w:rPr>
      <w:rFonts w:ascii="Georgia" w:eastAsia="Times New Roman" w:hAnsi="Georgia" w:cs="Georgia"/>
      <w:i/>
      <w:color w:val="666666"/>
      <w:sz w:val="48"/>
      <w:szCs w:val="48"/>
      <w:lang w:eastAsia="it-IT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7729C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9C3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9C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9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29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9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29C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1A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7729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7729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7729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7729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7729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7729C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77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729C3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9C3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729C3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729C3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729C3"/>
    <w:rPr>
      <w:rFonts w:ascii="Times New Roman" w:eastAsia="Times New Roman" w:hAnsi="Times New Roman" w:cs="Times New Roman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729C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729C3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7729C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729C3"/>
    <w:rPr>
      <w:rFonts w:ascii="Georgia" w:eastAsia="Times New Roman" w:hAnsi="Georgia" w:cs="Georgia"/>
      <w:i/>
      <w:color w:val="666666"/>
      <w:sz w:val="48"/>
      <w:szCs w:val="48"/>
      <w:lang w:eastAsia="it-IT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7729C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9C3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9C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9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29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9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29C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1A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2193-E75B-4C61-BA79-B4ED4CE5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MARTINO</dc:creator>
  <cp:lastModifiedBy>Didattica</cp:lastModifiedBy>
  <cp:revision>15</cp:revision>
  <dcterms:created xsi:type="dcterms:W3CDTF">2019-04-10T07:35:00Z</dcterms:created>
  <dcterms:modified xsi:type="dcterms:W3CDTF">2019-11-29T10:51:00Z</dcterms:modified>
</cp:coreProperties>
</file>